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ind w:firstLine="1305" w:firstLineChars="250"/>
        <w:rPr>
          <w:b/>
          <w:sz w:val="52"/>
          <w:szCs w:val="52"/>
        </w:rPr>
      </w:pPr>
      <w:r>
        <w:rPr>
          <w:rFonts w:hint="eastAsia"/>
          <w:b/>
          <w:sz w:val="52"/>
          <w:szCs w:val="52"/>
        </w:rPr>
        <w:t>全国医药、医疗器械董事长</w:t>
      </w:r>
    </w:p>
    <w:p>
      <w:pPr>
        <w:spacing w:line="580" w:lineRule="exact"/>
        <w:rPr>
          <w:b/>
          <w:sz w:val="52"/>
          <w:szCs w:val="52"/>
        </w:rPr>
      </w:pPr>
      <w:r>
        <w:rPr>
          <w:b/>
          <w:sz w:val="52"/>
          <w:szCs w:val="52"/>
        </w:rPr>
        <w:t xml:space="preserve">       </w:t>
      </w:r>
      <w:r>
        <w:rPr>
          <w:rFonts w:hint="eastAsia"/>
          <w:b/>
          <w:sz w:val="52"/>
          <w:szCs w:val="52"/>
        </w:rPr>
        <w:t>卓越管理高级研修班</w:t>
      </w:r>
    </w:p>
    <w:p>
      <w:pPr>
        <w:spacing w:line="320" w:lineRule="exact"/>
        <w:rPr>
          <w:rFonts w:ascii="宋体"/>
          <w:b/>
          <w:color w:val="000000"/>
          <w:sz w:val="44"/>
          <w:szCs w:val="44"/>
        </w:rPr>
      </w:pPr>
      <w:r>
        <w:rPr>
          <w:rFonts w:ascii="宋体"/>
          <w:b/>
          <w:color w:val="000000"/>
          <w:sz w:val="44"/>
          <w:szCs w:val="44"/>
        </w:rPr>
        <w:t xml:space="preserve">          </w:t>
      </w:r>
    </w:p>
    <w:p>
      <w:pPr>
        <w:spacing w:line="320" w:lineRule="exact"/>
        <w:rPr>
          <w:rFonts w:ascii="宋体" w:cs="宋体"/>
          <w:color w:val="C00000"/>
          <w:szCs w:val="21"/>
        </w:rPr>
      </w:pPr>
      <w:r>
        <w:rPr>
          <w:rFonts w:hint="eastAsia" w:ascii="宋体" w:hAnsi="宋体" w:cs="宋体"/>
          <w:color w:val="C00000"/>
          <w:szCs w:val="21"/>
        </w:rPr>
        <w:t>中国已经是世界上重要的经济大国，期待一批具有世界影响力的企业和品牌的诞生。在医药行业，由于中国的传统文化和市场环境与国外企业有很大差异，照搬国外的管理方法不能解决中国企业的全部问题。为此开办“全国医药、医疗器械董事长卓越管理高级研修班课程”，融合中西方管理先进理论，深入探讨中外企业的成功之道，提高中国医药医疗器械企业的管理水平和国际竞争力。</w:t>
      </w:r>
    </w:p>
    <w:p>
      <w:pPr>
        <w:spacing w:line="320" w:lineRule="exact"/>
        <w:ind w:firstLine="315" w:firstLineChars="150"/>
        <w:rPr>
          <w:color w:val="C00000"/>
          <w:szCs w:val="21"/>
        </w:rPr>
      </w:pPr>
      <w:r>
        <w:rPr>
          <w:rFonts w:ascii="宋体" w:hAnsi="宋体" w:cs="宋体"/>
          <w:color w:val="C00000"/>
          <w:szCs w:val="21"/>
        </w:rPr>
        <w:t xml:space="preserve">  </w:t>
      </w:r>
      <w:r>
        <w:rPr>
          <w:rFonts w:hint="eastAsia" w:ascii="宋体" w:hAnsi="宋体" w:cs="宋体"/>
          <w:color w:val="C00000"/>
          <w:szCs w:val="21"/>
        </w:rPr>
        <w:t>学院从企业经营多个维度，总结中国企业近年来取得的成功经验，概括为“中的精神、变的策略、强的领袖、家的组织、和的环境、学的创新、搏的营销、苛的运营”。董事长班正是通过这些方面课程，详细阐述西方管理理论前沿和蕴含中国人独特智慧的中国式管理实践，</w:t>
      </w:r>
      <w:r>
        <w:rPr>
          <w:rFonts w:hint="eastAsia"/>
          <w:color w:val="C00000"/>
          <w:szCs w:val="21"/>
        </w:rPr>
        <w:t>在加强企业家精神塑造和领导力培育的同时，又灌输了资本运营的新理念，从而有效地实现学员资本运营与战略管理水平的双向提升。</w:t>
      </w:r>
      <w:r>
        <w:rPr>
          <w:rFonts w:hint="eastAsia" w:ascii="宋体" w:hAnsi="宋体" w:cs="宋体"/>
          <w:color w:val="C00000"/>
          <w:szCs w:val="21"/>
        </w:rPr>
        <w:t>期待培养更多在广阔的国际市场中赢得尊重和成功的中国医药医疗器械行业企业家。</w:t>
      </w:r>
    </w:p>
    <w:p>
      <w:pPr>
        <w:spacing w:line="320" w:lineRule="exact"/>
        <w:ind w:firstLine="315" w:firstLineChars="150"/>
        <w:rPr>
          <w:color w:val="C00000"/>
          <w:szCs w:val="21"/>
        </w:rPr>
      </w:pPr>
    </w:p>
    <w:p>
      <w:pPr>
        <w:spacing w:line="320" w:lineRule="exact"/>
        <w:ind w:left="31680" w:hanging="1234" w:hangingChars="588"/>
        <w:rPr>
          <w:rFonts w:ascii="宋体"/>
          <w:bCs/>
          <w:color w:val="000000"/>
          <w:szCs w:val="21"/>
        </w:rPr>
      </w:pPr>
      <w:r>
        <w:pict>
          <v:line id="Line 21" o:spid="_x0000_s1026" o:spt="20" style="position:absolute;left:0pt;margin-left:-5.95pt;margin-top:12.25pt;height:0.05pt;width:60.7pt;z-index:-251655168;mso-width-relative:page;mso-height-relative:page;" o:preferrelative="t" stroked="t" coordsize="21600,21600">
            <v:path arrowok="t"/>
            <v:fill focussize="0,0"/>
            <v:stroke weight="20pt" color="#943634" miterlimit="2"/>
            <v:imagedata o:title=""/>
            <o:lock v:ext="edit"/>
          </v:line>
        </w:pict>
      </w:r>
      <w:r>
        <w:rPr>
          <w:rFonts w:hint="eastAsia" w:ascii="宋体" w:hAnsi="宋体"/>
          <w:b/>
          <w:bCs/>
          <w:color w:val="000000"/>
          <w:szCs w:val="21"/>
        </w:rPr>
        <w:t>招生对象</w:t>
      </w:r>
      <w:r>
        <w:rPr>
          <w:rFonts w:hint="eastAsia" w:ascii="宋体" w:hAnsi="宋体"/>
          <w:bCs/>
          <w:color w:val="000000"/>
          <w:szCs w:val="21"/>
        </w:rPr>
        <w:t>：</w:t>
      </w:r>
    </w:p>
    <w:p>
      <w:pPr>
        <w:spacing w:line="320" w:lineRule="exact"/>
        <w:ind w:left="31680" w:hanging="1234" w:hangingChars="588"/>
        <w:rPr>
          <w:rFonts w:ascii="宋体"/>
          <w:bCs/>
          <w:color w:val="000000"/>
          <w:szCs w:val="21"/>
        </w:rPr>
      </w:pPr>
    </w:p>
    <w:p>
      <w:pPr>
        <w:numPr>
          <w:ilvl w:val="0"/>
          <w:numId w:val="1"/>
        </w:numPr>
        <w:spacing w:line="320" w:lineRule="exact"/>
        <w:rPr>
          <w:rFonts w:ascii="宋体"/>
          <w:bCs/>
          <w:color w:val="000000"/>
          <w:szCs w:val="21"/>
        </w:rPr>
      </w:pPr>
      <w:r>
        <w:rPr>
          <w:rFonts w:hint="eastAsia" w:ascii="宋体" w:hAnsi="宋体"/>
          <w:bCs/>
          <w:color w:val="000000"/>
          <w:szCs w:val="21"/>
        </w:rPr>
        <w:t>全国医药、医疗器械行业研发、生产、流通企业的董事长、董事总经理；</w:t>
      </w:r>
    </w:p>
    <w:p>
      <w:pPr>
        <w:spacing w:line="320" w:lineRule="exact"/>
        <w:rPr>
          <w:rFonts w:ascii="宋体"/>
          <w:color w:val="000000"/>
          <w:szCs w:val="21"/>
        </w:rPr>
      </w:pPr>
    </w:p>
    <w:p>
      <w:pPr>
        <w:spacing w:line="320" w:lineRule="exact"/>
        <w:ind w:left="31680" w:hanging="1131" w:hangingChars="539"/>
        <w:rPr>
          <w:rFonts w:ascii="宋体"/>
          <w:bCs/>
          <w:color w:val="000000"/>
          <w:szCs w:val="21"/>
        </w:rPr>
      </w:pPr>
      <w:r>
        <w:pict>
          <v:line id="Line 22" o:spid="_x0000_s1027" o:spt="20" style="position:absolute;left:0pt;margin-left:-5.95pt;margin-top:11pt;height:0.05pt;width:60.7pt;z-index:-251654144;mso-width-relative:page;mso-height-relative:page;" o:preferrelative="t" stroked="t" coordsize="21600,21600">
            <v:path arrowok="t"/>
            <v:fill focussize="0,0"/>
            <v:stroke weight="20pt" color="#943634" miterlimit="2"/>
            <v:imagedata o:title=""/>
            <o:lock v:ext="edit"/>
          </v:line>
        </w:pict>
      </w:r>
      <w:r>
        <w:rPr>
          <w:rFonts w:hint="eastAsia" w:ascii="宋体" w:hAnsi="宋体"/>
          <w:b/>
          <w:bCs/>
          <w:color w:val="000000"/>
          <w:szCs w:val="21"/>
        </w:rPr>
        <w:t>学习地点</w:t>
      </w:r>
      <w:r>
        <w:rPr>
          <w:rFonts w:hint="eastAsia" w:ascii="宋体" w:hAnsi="宋体"/>
          <w:bCs/>
          <w:color w:val="000000"/>
          <w:szCs w:val="21"/>
        </w:rPr>
        <w:t>：</w:t>
      </w:r>
    </w:p>
    <w:p>
      <w:pPr>
        <w:spacing w:line="320" w:lineRule="exact"/>
        <w:ind w:left="31680" w:hanging="1131" w:hangingChars="539"/>
        <w:rPr>
          <w:rFonts w:ascii="宋体"/>
          <w:bCs/>
          <w:color w:val="000000"/>
          <w:szCs w:val="21"/>
        </w:rPr>
      </w:pPr>
    </w:p>
    <w:p>
      <w:pPr>
        <w:spacing w:line="320" w:lineRule="exact"/>
        <w:ind w:left="31680" w:hanging="1131" w:hangingChars="539"/>
        <w:rPr>
          <w:rFonts w:ascii="宋体"/>
          <w:bCs/>
          <w:color w:val="000000"/>
          <w:szCs w:val="21"/>
        </w:rPr>
      </w:pPr>
      <w:r>
        <w:rPr>
          <w:rFonts w:hint="eastAsia" w:ascii="宋体" w:hAnsi="宋体"/>
          <w:bCs/>
          <w:color w:val="000000"/>
          <w:szCs w:val="21"/>
        </w:rPr>
        <w:t>北京、全国游学。</w:t>
      </w:r>
    </w:p>
    <w:p>
      <w:pPr>
        <w:spacing w:line="440" w:lineRule="exact"/>
        <w:ind w:firstLine="315" w:firstLineChars="150"/>
        <w:rPr>
          <w:rFonts w:ascii="宋体"/>
          <w:bCs/>
          <w:color w:val="000000"/>
          <w:szCs w:val="21"/>
        </w:rPr>
      </w:pPr>
    </w:p>
    <w:p>
      <w:pPr>
        <w:spacing w:line="320" w:lineRule="exact"/>
        <w:ind w:left="1266" w:leftChars="3" w:hanging="1260" w:hangingChars="600"/>
        <w:rPr>
          <w:rFonts w:ascii="宋体" w:hAnsi="宋体"/>
          <w:b/>
          <w:bCs/>
          <w:color w:val="000000"/>
          <w:szCs w:val="21"/>
        </w:rPr>
      </w:pPr>
      <w:r>
        <w:pict>
          <v:line id="Line 20" o:spid="_x0000_s1028" o:spt="20" style="position:absolute;left:0pt;margin-left:-5.95pt;margin-top:11.5pt;height:0.05pt;width:60.7pt;z-index:-251656192;mso-width-relative:page;mso-height-relative:page;" o:preferrelative="t" stroked="t" coordsize="21600,21600">
            <v:path arrowok="t"/>
            <v:fill focussize="0,0"/>
            <v:stroke weight="20pt" color="#943634" miterlimit="2"/>
            <v:imagedata o:title=""/>
            <o:lock v:ext="edit"/>
          </v:line>
        </w:pict>
      </w:r>
      <w:r>
        <w:rPr>
          <w:rFonts w:hint="eastAsia" w:ascii="宋体" w:hAnsi="宋体"/>
          <w:b/>
          <w:bCs/>
          <w:color w:val="000000"/>
          <w:szCs w:val="21"/>
        </w:rPr>
        <w:t>师资阵容</w:t>
      </w:r>
      <w:r>
        <w:rPr>
          <w:rFonts w:ascii="宋体" w:hAnsi="宋体"/>
          <w:b/>
          <w:bCs/>
          <w:color w:val="000000"/>
          <w:szCs w:val="21"/>
        </w:rPr>
        <w:t xml:space="preserve">: </w:t>
      </w:r>
    </w:p>
    <w:p>
      <w:pPr>
        <w:spacing w:line="320" w:lineRule="exact"/>
        <w:ind w:left="1271" w:leftChars="3" w:hanging="1265" w:hangingChars="600"/>
        <w:rPr>
          <w:rFonts w:ascii="宋体"/>
          <w:b/>
          <w:bCs/>
          <w:color w:val="000000"/>
          <w:szCs w:val="21"/>
        </w:rPr>
      </w:pPr>
    </w:p>
    <w:p>
      <w:pPr>
        <w:spacing w:line="320" w:lineRule="exact"/>
        <w:ind w:left="1266" w:leftChars="3" w:hanging="1260" w:hangingChars="600"/>
        <w:rPr>
          <w:rFonts w:ascii="宋体"/>
          <w:bCs/>
          <w:color w:val="000000"/>
          <w:szCs w:val="21"/>
        </w:rPr>
      </w:pPr>
      <w:r>
        <w:rPr>
          <w:rFonts w:hint="eastAsia" w:ascii="宋体" w:hAnsi="宋体"/>
          <w:bCs/>
          <w:color w:val="000000"/>
          <w:szCs w:val="21"/>
        </w:rPr>
        <w:t>◆北大、清华、人大等国内知名高校的资深经济学家、管理学家等；</w:t>
      </w:r>
    </w:p>
    <w:p>
      <w:pPr>
        <w:spacing w:line="320" w:lineRule="exact"/>
        <w:rPr>
          <w:rFonts w:ascii="宋体"/>
          <w:bCs/>
          <w:color w:val="000000"/>
          <w:szCs w:val="21"/>
        </w:rPr>
      </w:pPr>
      <w:r>
        <w:rPr>
          <w:rFonts w:hint="eastAsia" w:ascii="宋体" w:hAnsi="宋体"/>
          <w:bCs/>
          <w:color w:val="000000"/>
          <w:szCs w:val="21"/>
        </w:rPr>
        <w:t>◆</w:t>
      </w:r>
      <w:r>
        <w:rPr>
          <w:rFonts w:hint="eastAsia" w:ascii="宋体" w:hAnsi="宋体"/>
          <w:color w:val="000000"/>
          <w:szCs w:val="21"/>
        </w:rPr>
        <w:t>国家部委、</w:t>
      </w:r>
      <w:r>
        <w:rPr>
          <w:rFonts w:hint="eastAsia" w:ascii="宋体" w:hAnsi="宋体"/>
          <w:bCs/>
          <w:color w:val="000000"/>
          <w:szCs w:val="21"/>
        </w:rPr>
        <w:t>行业主管部门有关官员与参与制定政策的专家；</w:t>
      </w:r>
    </w:p>
    <w:p>
      <w:pPr>
        <w:spacing w:line="320" w:lineRule="exact"/>
        <w:rPr>
          <w:rFonts w:ascii="宋体"/>
          <w:bCs/>
          <w:color w:val="000000"/>
          <w:szCs w:val="21"/>
        </w:rPr>
      </w:pPr>
      <w:r>
        <w:rPr>
          <w:rFonts w:hint="eastAsia" w:ascii="宋体" w:hAnsi="宋体"/>
          <w:bCs/>
          <w:color w:val="000000"/>
          <w:szCs w:val="21"/>
        </w:rPr>
        <w:t>◆知名国际企业、知名药业集团管理者和行业管理专家；</w:t>
      </w:r>
    </w:p>
    <w:p>
      <w:pPr>
        <w:spacing w:line="440" w:lineRule="exact"/>
        <w:ind w:firstLine="315" w:firstLineChars="150"/>
        <w:rPr>
          <w:rFonts w:ascii="宋体"/>
          <w:bCs/>
          <w:color w:val="000000"/>
          <w:szCs w:val="21"/>
        </w:rPr>
      </w:pPr>
    </w:p>
    <w:p>
      <w:pPr>
        <w:spacing w:line="320" w:lineRule="exact"/>
        <w:ind w:left="31680" w:hanging="1131" w:hangingChars="539"/>
        <w:rPr>
          <w:rFonts w:ascii="宋体"/>
          <w:bCs/>
          <w:color w:val="000000"/>
          <w:szCs w:val="21"/>
        </w:rPr>
      </w:pPr>
      <w:r>
        <w:pict>
          <v:line id="Line 9" o:spid="_x0000_s1029" o:spt="20" style="position:absolute;left:0pt;margin-left:-5.95pt;margin-top:12.25pt;height:0.05pt;width:60.7pt;z-index:-251660288;mso-width-relative:page;mso-height-relative:page;" o:preferrelative="t" stroked="t" coordsize="21600,21600">
            <v:path arrowok="t"/>
            <v:fill focussize="0,0"/>
            <v:stroke weight="20pt" color="#943634" miterlimit="2"/>
            <v:imagedata o:title=""/>
            <o:lock v:ext="edit"/>
          </v:line>
        </w:pict>
      </w:r>
      <w:r>
        <w:rPr>
          <w:rFonts w:hint="eastAsia" w:ascii="宋体" w:hAnsi="宋体"/>
          <w:b/>
          <w:bCs/>
          <w:color w:val="000000"/>
          <w:szCs w:val="21"/>
        </w:rPr>
        <w:t>学习期限</w:t>
      </w:r>
      <w:r>
        <w:rPr>
          <w:rFonts w:hint="eastAsia" w:ascii="宋体" w:hAnsi="宋体"/>
          <w:bCs/>
          <w:color w:val="000000"/>
          <w:szCs w:val="21"/>
        </w:rPr>
        <w:t>：</w:t>
      </w:r>
    </w:p>
    <w:p>
      <w:pPr>
        <w:spacing w:line="320" w:lineRule="exact"/>
        <w:ind w:left="31680" w:hanging="1131" w:hangingChars="539"/>
        <w:rPr>
          <w:rFonts w:ascii="宋体"/>
          <w:bCs/>
          <w:color w:val="000000"/>
          <w:szCs w:val="21"/>
        </w:rPr>
      </w:pPr>
    </w:p>
    <w:p>
      <w:pPr>
        <w:spacing w:line="320" w:lineRule="exact"/>
        <w:ind w:left="31680" w:hanging="1131" w:hangingChars="539"/>
        <w:rPr>
          <w:rFonts w:ascii="宋体"/>
          <w:bCs/>
          <w:color w:val="000000"/>
          <w:szCs w:val="21"/>
        </w:rPr>
      </w:pPr>
      <w:r>
        <w:rPr>
          <w:rFonts w:hint="eastAsia" w:ascii="宋体" w:hAnsi="宋体"/>
          <w:bCs/>
          <w:color w:val="000000"/>
          <w:szCs w:val="21"/>
          <w:lang w:eastAsia="zh-CN"/>
        </w:rPr>
        <w:t>学制一年</w:t>
      </w:r>
      <w:r>
        <w:rPr>
          <w:rFonts w:hint="eastAsia" w:ascii="宋体" w:hAnsi="宋体"/>
          <w:bCs/>
          <w:color w:val="000000"/>
          <w:szCs w:val="21"/>
          <w:lang w:val="en-US" w:eastAsia="zh-CN"/>
        </w:rPr>
        <w:t>，</w:t>
      </w:r>
      <w:r>
        <w:rPr>
          <w:rFonts w:hint="eastAsia" w:ascii="宋体" w:hAnsi="宋体"/>
          <w:bCs/>
          <w:color w:val="000000"/>
          <w:szCs w:val="21"/>
        </w:rPr>
        <w:t>十二个单元</w:t>
      </w:r>
      <w:r>
        <w:rPr>
          <w:rFonts w:ascii="宋体"/>
          <w:bCs/>
          <w:color w:val="000000"/>
          <w:szCs w:val="21"/>
        </w:rPr>
        <w:t>,</w:t>
      </w:r>
      <w:r>
        <w:rPr>
          <w:rFonts w:hint="eastAsia" w:ascii="宋体" w:hAnsi="宋体"/>
          <w:bCs/>
          <w:color w:val="000000"/>
          <w:szCs w:val="21"/>
        </w:rPr>
        <w:t>不脱产学习，每月集中</w:t>
      </w:r>
      <w:r>
        <w:rPr>
          <w:rFonts w:ascii="宋体" w:hAnsi="宋体"/>
          <w:bCs/>
          <w:color w:val="000000"/>
          <w:szCs w:val="21"/>
        </w:rPr>
        <w:t>2-3</w:t>
      </w:r>
      <w:r>
        <w:rPr>
          <w:rFonts w:hint="eastAsia" w:ascii="宋体" w:hAnsi="宋体"/>
          <w:bCs/>
          <w:color w:val="000000"/>
          <w:szCs w:val="21"/>
        </w:rPr>
        <w:t>天授课</w:t>
      </w:r>
    </w:p>
    <w:p>
      <w:pPr>
        <w:spacing w:line="320" w:lineRule="exact"/>
        <w:ind w:left="31680" w:hanging="1131" w:hangingChars="539"/>
        <w:rPr>
          <w:rFonts w:ascii="宋体"/>
          <w:bCs/>
          <w:color w:val="000000"/>
          <w:szCs w:val="21"/>
        </w:rPr>
      </w:pPr>
    </w:p>
    <w:p>
      <w:pPr>
        <w:spacing w:line="320" w:lineRule="exact"/>
        <w:ind w:left="1067" w:leftChars="8" w:hanging="1050" w:hangingChars="500"/>
        <w:rPr>
          <w:rFonts w:ascii="宋体"/>
          <w:b/>
          <w:bCs/>
          <w:color w:val="000000"/>
          <w:szCs w:val="21"/>
        </w:rPr>
      </w:pPr>
      <w:r>
        <w:pict>
          <v:line id="Line 11" o:spid="_x0000_s1030" o:spt="20" style="position:absolute;left:0pt;margin-left:-5.95pt;margin-top:8.75pt;height:0.05pt;width:60.7pt;z-index:-251659264;mso-width-relative:page;mso-height-relative:page;" o:preferrelative="t" stroked="t" coordsize="21600,21600">
            <v:path arrowok="t"/>
            <v:fill focussize="0,0"/>
            <v:stroke weight="20pt" color="#943634" miterlimit="2"/>
            <v:imagedata o:title=""/>
            <o:lock v:ext="edit"/>
          </v:line>
        </w:pict>
      </w:r>
      <w:r>
        <w:rPr>
          <w:rFonts w:hint="eastAsia" w:ascii="宋体" w:hAnsi="宋体"/>
          <w:b/>
          <w:bCs/>
          <w:color w:val="000000"/>
          <w:szCs w:val="21"/>
        </w:rPr>
        <w:t>课程设置</w:t>
      </w:r>
      <w:r>
        <w:rPr>
          <w:rFonts w:ascii="宋体" w:hAnsi="宋体"/>
          <w:b/>
          <w:bCs/>
          <w:color w:val="000000"/>
          <w:szCs w:val="21"/>
        </w:rPr>
        <w:t xml:space="preserve">: </w:t>
      </w:r>
    </w:p>
    <w:p>
      <w:pPr>
        <w:spacing w:line="320" w:lineRule="exact"/>
        <w:ind w:left="1071" w:leftChars="8" w:hanging="1054" w:hangingChars="500"/>
        <w:rPr>
          <w:rFonts w:ascii="宋体"/>
          <w:b/>
          <w:bCs/>
          <w:color w:val="000000"/>
          <w:szCs w:val="21"/>
        </w:rPr>
      </w:pPr>
    </w:p>
    <w:p>
      <w:pPr>
        <w:spacing w:line="320" w:lineRule="exact"/>
        <w:ind w:left="1067" w:leftChars="8" w:hanging="1050" w:hangingChars="500"/>
        <w:rPr>
          <w:rFonts w:ascii="宋体"/>
          <w:bCs/>
          <w:color w:val="000000"/>
          <w:szCs w:val="21"/>
        </w:rPr>
      </w:pPr>
      <w:r>
        <w:rPr>
          <w:rFonts w:hint="eastAsia" w:ascii="宋体" w:hAnsi="宋体"/>
          <w:bCs/>
          <w:color w:val="000000"/>
          <w:szCs w:val="21"/>
        </w:rPr>
        <w:t>采用“主干模块</w:t>
      </w:r>
      <w:r>
        <w:rPr>
          <w:rFonts w:ascii="宋体" w:hAnsi="宋体"/>
          <w:bCs/>
          <w:color w:val="000000"/>
          <w:szCs w:val="21"/>
        </w:rPr>
        <w:t>+</w:t>
      </w:r>
      <w:r>
        <w:rPr>
          <w:rFonts w:hint="eastAsia" w:ascii="宋体" w:hAnsi="宋体"/>
          <w:bCs/>
          <w:color w:val="000000"/>
          <w:szCs w:val="21"/>
        </w:rPr>
        <w:t>国学智慧</w:t>
      </w:r>
      <w:r>
        <w:rPr>
          <w:rFonts w:ascii="宋体" w:hAnsi="宋体"/>
          <w:bCs/>
          <w:color w:val="000000"/>
          <w:szCs w:val="21"/>
        </w:rPr>
        <w:t>+</w:t>
      </w:r>
      <w:r>
        <w:rPr>
          <w:rFonts w:hint="eastAsia" w:ascii="宋体" w:hAnsi="宋体"/>
          <w:bCs/>
          <w:color w:val="000000"/>
          <w:szCs w:val="21"/>
        </w:rPr>
        <w:t>专题讲座</w:t>
      </w:r>
      <w:r>
        <w:rPr>
          <w:rFonts w:ascii="宋体" w:hAnsi="宋体"/>
          <w:bCs/>
          <w:color w:val="000000"/>
          <w:szCs w:val="21"/>
        </w:rPr>
        <w:t>+</w:t>
      </w:r>
      <w:r>
        <w:rPr>
          <w:rFonts w:hint="eastAsia" w:ascii="宋体" w:hAnsi="宋体"/>
          <w:bCs/>
          <w:color w:val="000000"/>
          <w:szCs w:val="21"/>
        </w:rPr>
        <w:t>行业论坛</w:t>
      </w:r>
      <w:r>
        <w:rPr>
          <w:rFonts w:ascii="宋体" w:hAnsi="宋体"/>
          <w:bCs/>
          <w:color w:val="000000"/>
          <w:szCs w:val="21"/>
        </w:rPr>
        <w:t>+</w:t>
      </w:r>
      <w:r>
        <w:rPr>
          <w:rFonts w:hint="eastAsia" w:ascii="宋体" w:hAnsi="宋体"/>
          <w:bCs/>
          <w:color w:val="000000"/>
          <w:szCs w:val="21"/>
        </w:rPr>
        <w:t>参观游学</w:t>
      </w:r>
      <w:r>
        <w:rPr>
          <w:rFonts w:ascii="宋体" w:hAnsi="宋体"/>
          <w:bCs/>
          <w:color w:val="000000"/>
          <w:szCs w:val="21"/>
        </w:rPr>
        <w:t>+</w:t>
      </w:r>
      <w:r>
        <w:rPr>
          <w:rFonts w:hint="eastAsia" w:ascii="宋体" w:hAnsi="宋体"/>
          <w:bCs/>
          <w:color w:val="000000"/>
          <w:szCs w:val="21"/>
        </w:rPr>
        <w:t>企业考察</w:t>
      </w:r>
      <w:r>
        <w:rPr>
          <w:rFonts w:ascii="宋体" w:hAnsi="宋体"/>
          <w:bCs/>
          <w:color w:val="000000"/>
          <w:szCs w:val="21"/>
        </w:rPr>
        <w:t>+</w:t>
      </w:r>
      <w:r>
        <w:rPr>
          <w:rFonts w:hint="eastAsia" w:ascii="宋体" w:hAnsi="宋体"/>
          <w:bCs/>
          <w:color w:val="000000"/>
          <w:szCs w:val="21"/>
        </w:rPr>
        <w:t>合班课堂共享”</w:t>
      </w:r>
      <w:r>
        <w:rPr>
          <w:rFonts w:ascii="宋体"/>
          <w:bCs/>
          <w:color w:val="000000"/>
          <w:szCs w:val="21"/>
        </w:rPr>
        <w:t>,</w:t>
      </w:r>
      <w:r>
        <w:rPr>
          <w:rFonts w:hint="eastAsia" w:ascii="宋体" w:hAnsi="宋体"/>
          <w:bCs/>
          <w:color w:val="000000"/>
          <w:szCs w:val="21"/>
        </w:rPr>
        <w:t>主干</w:t>
      </w:r>
    </w:p>
    <w:p>
      <w:pPr>
        <w:spacing w:line="320" w:lineRule="exact"/>
        <w:ind w:left="1067" w:leftChars="8" w:hanging="1050" w:hangingChars="500"/>
        <w:rPr>
          <w:rFonts w:ascii="宋体"/>
          <w:bCs/>
          <w:color w:val="000000"/>
          <w:szCs w:val="21"/>
        </w:rPr>
      </w:pPr>
      <w:r>
        <w:rPr>
          <w:rFonts w:hint="eastAsia" w:ascii="宋体" w:hAnsi="宋体"/>
          <w:bCs/>
          <w:color w:val="000000"/>
          <w:szCs w:val="21"/>
        </w:rPr>
        <w:t>模块结合医药、医疗器械行业的特点开设企业项目管理、企业商业模式、医药企业与时俱</w:t>
      </w:r>
    </w:p>
    <w:p>
      <w:pPr>
        <w:spacing w:line="320" w:lineRule="exact"/>
        <w:ind w:left="1067" w:leftChars="8" w:hanging="1050" w:hangingChars="500"/>
        <w:rPr>
          <w:rFonts w:ascii="宋体"/>
          <w:bCs/>
          <w:color w:val="000000"/>
          <w:szCs w:val="21"/>
        </w:rPr>
      </w:pPr>
      <w:r>
        <w:rPr>
          <w:rFonts w:hint="eastAsia" w:ascii="宋体" w:hAnsi="宋体"/>
          <w:bCs/>
          <w:color w:val="000000"/>
          <w:szCs w:val="21"/>
        </w:rPr>
        <w:t>进的中国式管理、管理学、</w:t>
      </w:r>
      <w:r>
        <w:rPr>
          <w:rFonts w:hint="eastAsia" w:ascii="Tahoma" w:hAnsi="Tahoma" w:cs="Tahoma"/>
          <w:color w:val="000000"/>
          <w:szCs w:val="21"/>
        </w:rPr>
        <w:t>战略思维与战略决策</w:t>
      </w:r>
      <w:r>
        <w:rPr>
          <w:rFonts w:hint="eastAsia" w:ascii="宋体" w:hAnsi="宋体"/>
          <w:bCs/>
          <w:color w:val="000000"/>
          <w:szCs w:val="21"/>
        </w:rPr>
        <w:t>、“鬼谷子”与企业谋略之术、从帝王治国</w:t>
      </w:r>
    </w:p>
    <w:p>
      <w:pPr>
        <w:spacing w:line="320" w:lineRule="exact"/>
        <w:ind w:left="1067" w:leftChars="8" w:hanging="1050" w:hangingChars="500"/>
        <w:rPr>
          <w:rFonts w:ascii="宋体"/>
          <w:bCs/>
          <w:color w:val="000000"/>
          <w:szCs w:val="21"/>
        </w:rPr>
      </w:pPr>
      <w:r>
        <w:rPr>
          <w:rFonts w:hint="eastAsia" w:ascii="宋体" w:hAnsi="宋体"/>
          <w:bCs/>
          <w:color w:val="000000"/>
          <w:szCs w:val="21"/>
        </w:rPr>
        <w:t>之道谈管理哲学等学科；精品讲座结合当前医药行业现状展开深入剖析</w:t>
      </w:r>
      <w:r>
        <w:rPr>
          <w:rFonts w:ascii="宋体" w:hAnsi="宋体"/>
          <w:bCs/>
          <w:color w:val="000000"/>
          <w:szCs w:val="21"/>
        </w:rPr>
        <w:t>;</w:t>
      </w:r>
      <w:r>
        <w:rPr>
          <w:rFonts w:hint="eastAsia" w:ascii="宋体" w:hAnsi="宋体"/>
          <w:bCs/>
          <w:color w:val="000000"/>
          <w:szCs w:val="21"/>
        </w:rPr>
        <w:t>行业论坛由政策专</w:t>
      </w:r>
    </w:p>
    <w:p>
      <w:pPr>
        <w:spacing w:line="320" w:lineRule="exact"/>
        <w:ind w:left="1067" w:leftChars="8" w:hanging="1050" w:hangingChars="500"/>
        <w:rPr>
          <w:rFonts w:ascii="宋体"/>
          <w:bCs/>
          <w:color w:val="000000"/>
          <w:szCs w:val="21"/>
        </w:rPr>
      </w:pPr>
      <w:r>
        <w:rPr>
          <w:rFonts w:hint="eastAsia" w:ascii="宋体" w:hAnsi="宋体"/>
          <w:bCs/>
          <w:color w:val="000000"/>
          <w:szCs w:val="21"/>
        </w:rPr>
        <w:t>家和知名企业负责人一同探讨分享</w:t>
      </w:r>
      <w:r>
        <w:rPr>
          <w:rFonts w:hint="eastAsia" w:ascii="宋体"/>
          <w:bCs/>
          <w:color w:val="000000"/>
          <w:szCs w:val="21"/>
        </w:rPr>
        <w:t>。</w:t>
      </w:r>
    </w:p>
    <w:p>
      <w:pPr>
        <w:spacing w:line="320" w:lineRule="exact"/>
        <w:ind w:left="17" w:leftChars="8"/>
        <w:rPr>
          <w:rFonts w:ascii="宋体"/>
          <w:bCs/>
          <w:color w:val="000000"/>
          <w:szCs w:val="21"/>
        </w:rPr>
      </w:pPr>
    </w:p>
    <w:p>
      <w:pPr>
        <w:spacing w:line="320" w:lineRule="exact"/>
        <w:ind w:left="31680" w:hanging="1236" w:hangingChars="589"/>
        <w:rPr>
          <w:rFonts w:ascii="宋体"/>
          <w:b/>
          <w:bCs/>
          <w:color w:val="000000"/>
          <w:szCs w:val="21"/>
        </w:rPr>
      </w:pPr>
      <w:r>
        <w:pict>
          <v:line id="Line 13" o:spid="_x0000_s1031" o:spt="20" style="position:absolute;left:0pt;margin-left:-2.95pt;margin-top:10.5pt;height:0.05pt;width:60.7pt;z-index:-251658240;mso-width-relative:page;mso-height-relative:page;" o:preferrelative="t" stroked="t" coordsize="21600,21600">
            <v:path arrowok="t"/>
            <v:fill focussize="0,0"/>
            <v:stroke weight="20pt" color="#943634" miterlimit="2"/>
            <v:imagedata o:title=""/>
            <o:lock v:ext="edit"/>
          </v:line>
        </w:pict>
      </w:r>
      <w:r>
        <w:rPr>
          <w:rFonts w:hint="eastAsia" w:ascii="宋体" w:hAnsi="宋体"/>
          <w:b/>
          <w:bCs/>
          <w:color w:val="000000"/>
          <w:szCs w:val="21"/>
        </w:rPr>
        <w:t>学习费用</w:t>
      </w:r>
      <w:r>
        <w:rPr>
          <w:rFonts w:ascii="宋体" w:hAnsi="宋体"/>
          <w:b/>
          <w:bCs/>
          <w:color w:val="000000"/>
          <w:szCs w:val="21"/>
        </w:rPr>
        <w:t>:</w:t>
      </w:r>
    </w:p>
    <w:p>
      <w:pPr>
        <w:spacing w:line="320" w:lineRule="exact"/>
        <w:ind w:left="31680" w:hanging="1242" w:hangingChars="589"/>
        <w:rPr>
          <w:rFonts w:ascii="宋体"/>
          <w:b/>
          <w:bCs/>
          <w:color w:val="000000"/>
          <w:szCs w:val="21"/>
        </w:rPr>
      </w:pPr>
    </w:p>
    <w:p>
      <w:pPr>
        <w:spacing w:line="320" w:lineRule="exact"/>
        <w:ind w:left="31680" w:hanging="1242" w:hangingChars="589"/>
        <w:rPr>
          <w:rFonts w:ascii="宋体"/>
          <w:bCs/>
          <w:color w:val="000000"/>
          <w:szCs w:val="21"/>
        </w:rPr>
      </w:pPr>
      <w:bookmarkStart w:id="0" w:name="_GoBack"/>
      <w:bookmarkEnd w:id="0"/>
      <w:r>
        <w:rPr>
          <w:rFonts w:hint="eastAsia" w:ascii="宋体" w:hAnsi="宋体"/>
          <w:b/>
          <w:bCs/>
          <w:color w:val="000000"/>
          <w:szCs w:val="21"/>
          <w:lang w:val="en-US" w:eastAsia="zh-CN"/>
        </w:rPr>
        <w:t>9</w:t>
      </w:r>
      <w:r>
        <w:rPr>
          <w:rFonts w:ascii="宋体" w:hAnsi="宋体"/>
          <w:b/>
          <w:bCs/>
          <w:color w:val="000000"/>
          <w:szCs w:val="21"/>
        </w:rPr>
        <w:t>8</w:t>
      </w:r>
      <w:r>
        <w:rPr>
          <w:rFonts w:ascii="宋体"/>
          <w:b/>
          <w:bCs/>
          <w:color w:val="000000"/>
          <w:szCs w:val="21"/>
        </w:rPr>
        <w:t>000</w:t>
      </w:r>
      <w:r>
        <w:rPr>
          <w:rFonts w:hint="eastAsia" w:ascii="宋体" w:hAnsi="宋体"/>
          <w:b/>
          <w:bCs/>
          <w:color w:val="000000"/>
          <w:szCs w:val="21"/>
        </w:rPr>
        <w:t>元</w:t>
      </w:r>
      <w:r>
        <w:rPr>
          <w:rFonts w:ascii="宋体" w:hAnsi="宋体"/>
          <w:b/>
          <w:bCs/>
          <w:color w:val="000000"/>
          <w:szCs w:val="21"/>
        </w:rPr>
        <w:t>/</w:t>
      </w:r>
      <w:r>
        <w:rPr>
          <w:rFonts w:hint="eastAsia" w:ascii="宋体" w:hAnsi="宋体"/>
          <w:b/>
          <w:bCs/>
          <w:color w:val="000000"/>
          <w:szCs w:val="21"/>
        </w:rPr>
        <w:t>人</w:t>
      </w:r>
      <w:r>
        <w:rPr>
          <w:rFonts w:ascii="宋体" w:hAnsi="宋体"/>
          <w:bCs/>
          <w:color w:val="000000"/>
          <w:szCs w:val="21"/>
        </w:rPr>
        <w:t>(</w:t>
      </w:r>
      <w:r>
        <w:rPr>
          <w:rFonts w:hint="eastAsia" w:ascii="宋体" w:hAnsi="宋体"/>
          <w:bCs/>
          <w:color w:val="000000"/>
          <w:szCs w:val="21"/>
        </w:rPr>
        <w:t>含学费、杂费、教材费、讲义费等</w:t>
      </w:r>
      <w:r>
        <w:rPr>
          <w:rFonts w:ascii="宋体" w:hAnsi="宋体"/>
          <w:bCs/>
          <w:color w:val="000000"/>
          <w:szCs w:val="21"/>
        </w:rPr>
        <w:t>)</w:t>
      </w:r>
      <w:r>
        <w:rPr>
          <w:rFonts w:hint="eastAsia" w:ascii="宋体" w:hAnsi="宋体"/>
          <w:bCs/>
          <w:color w:val="000000"/>
          <w:szCs w:val="21"/>
        </w:rPr>
        <w:t>食宿费用自理。</w:t>
      </w:r>
    </w:p>
    <w:p>
      <w:pPr>
        <w:spacing w:line="320" w:lineRule="exact"/>
        <w:ind w:left="31680" w:hanging="1242" w:hangingChars="589"/>
        <w:rPr>
          <w:rFonts w:ascii="宋体"/>
          <w:b/>
          <w:bCs/>
          <w:color w:val="000000"/>
          <w:szCs w:val="21"/>
        </w:rPr>
      </w:pPr>
    </w:p>
    <w:p>
      <w:pPr>
        <w:spacing w:line="320" w:lineRule="exact"/>
        <w:ind w:left="31680" w:hanging="1236" w:hangingChars="589"/>
        <w:rPr>
          <w:rFonts w:ascii="宋体"/>
          <w:bCs/>
          <w:color w:val="000000"/>
          <w:szCs w:val="21"/>
        </w:rPr>
      </w:pPr>
      <w:r>
        <w:pict>
          <v:line id="Line 14" o:spid="_x0000_s1032" o:spt="20" style="position:absolute;left:0pt;margin-left:-2.95pt;margin-top:12.5pt;height:0.05pt;width:60.7pt;z-index:-251657216;mso-width-relative:page;mso-height-relative:page;" o:preferrelative="t" stroked="t" coordsize="21600,21600">
            <v:path arrowok="t"/>
            <v:fill focussize="0,0"/>
            <v:stroke weight="20pt" color="#943634" miterlimit="2"/>
            <v:imagedata o:title=""/>
            <o:lock v:ext="edit"/>
          </v:line>
        </w:pict>
      </w:r>
      <w:r>
        <w:rPr>
          <w:rFonts w:hint="eastAsia" w:ascii="宋体" w:hAnsi="宋体"/>
          <w:b/>
          <w:bCs/>
          <w:color w:val="000000"/>
          <w:szCs w:val="21"/>
        </w:rPr>
        <w:t>咨询电话</w:t>
      </w:r>
      <w:r>
        <w:rPr>
          <w:rFonts w:hint="eastAsia" w:ascii="宋体" w:hAnsi="宋体"/>
          <w:bCs/>
          <w:color w:val="000000"/>
          <w:szCs w:val="21"/>
        </w:rPr>
        <w:t>：</w:t>
      </w:r>
    </w:p>
    <w:p>
      <w:pPr>
        <w:spacing w:line="320" w:lineRule="exact"/>
        <w:ind w:left="31680" w:hanging="1236" w:hangingChars="589"/>
        <w:rPr>
          <w:rFonts w:ascii="宋体"/>
          <w:bCs/>
          <w:color w:val="000000"/>
          <w:szCs w:val="21"/>
        </w:rPr>
      </w:pPr>
    </w:p>
    <w:p>
      <w:pPr>
        <w:spacing w:line="320" w:lineRule="exact"/>
        <w:ind w:left="31680" w:hanging="1236" w:hangingChars="589"/>
        <w:rPr>
          <w:rFonts w:ascii="宋体"/>
          <w:bCs/>
          <w:color w:val="000000"/>
          <w:szCs w:val="21"/>
        </w:rPr>
      </w:pPr>
      <w:r>
        <w:rPr>
          <w:rFonts w:hint="eastAsia" w:ascii="宋体"/>
          <w:bCs/>
          <w:color w:val="000000"/>
          <w:szCs w:val="21"/>
        </w:rPr>
        <w:t>电</w:t>
      </w:r>
      <w:r>
        <w:rPr>
          <w:rFonts w:ascii="宋体"/>
          <w:bCs/>
          <w:color w:val="000000"/>
          <w:szCs w:val="21"/>
        </w:rPr>
        <w:t xml:space="preserve">  </w:t>
      </w:r>
      <w:r>
        <w:rPr>
          <w:rFonts w:hint="eastAsia" w:ascii="宋体"/>
          <w:bCs/>
          <w:color w:val="000000"/>
          <w:szCs w:val="21"/>
        </w:rPr>
        <w:t>话：</w:t>
      </w:r>
      <w:r>
        <w:rPr>
          <w:rFonts w:ascii="宋体"/>
          <w:bCs/>
          <w:color w:val="000000"/>
          <w:szCs w:val="21"/>
        </w:rPr>
        <w:t xml:space="preserve"> 010-</w:t>
      </w:r>
      <w:r>
        <w:rPr>
          <w:rFonts w:hint="eastAsia" w:ascii="宋体" w:hAnsi="宋体" w:cs="楷体_GB2312"/>
          <w:kern w:val="0"/>
          <w:szCs w:val="21"/>
          <w:lang w:val="en-US" w:eastAsia="zh-CN"/>
        </w:rPr>
        <w:t>80533351</w:t>
      </w:r>
    </w:p>
    <w:p>
      <w:pPr>
        <w:spacing w:line="320" w:lineRule="exact"/>
        <w:ind w:left="31680" w:hanging="1236" w:hangingChars="589"/>
        <w:rPr>
          <w:rFonts w:ascii="宋体"/>
          <w:bCs/>
          <w:color w:val="000000"/>
          <w:szCs w:val="21"/>
        </w:rPr>
      </w:pPr>
      <w:r>
        <w:rPr>
          <w:rFonts w:hint="eastAsia" w:ascii="宋体"/>
          <w:bCs/>
          <w:color w:val="000000"/>
          <w:szCs w:val="21"/>
        </w:rPr>
        <w:t>联系人：</w:t>
      </w:r>
      <w:r>
        <w:rPr>
          <w:rFonts w:ascii="宋体"/>
          <w:bCs/>
          <w:color w:val="000000"/>
          <w:szCs w:val="21"/>
        </w:rPr>
        <w:t xml:space="preserve"> </w:t>
      </w:r>
      <w:r>
        <w:rPr>
          <w:rFonts w:hint="eastAsia" w:ascii="宋体"/>
          <w:bCs/>
          <w:color w:val="000000"/>
          <w:szCs w:val="21"/>
        </w:rPr>
        <w:t>张老师</w:t>
      </w:r>
      <w:r>
        <w:rPr>
          <w:rFonts w:ascii="宋体"/>
          <w:bCs/>
          <w:color w:val="000000"/>
          <w:szCs w:val="21"/>
        </w:rPr>
        <w:t xml:space="preserve"> 15801019329  </w:t>
      </w:r>
      <w:r>
        <w:rPr>
          <w:rFonts w:hint="eastAsia" w:ascii="宋体"/>
          <w:bCs/>
          <w:color w:val="000000"/>
          <w:szCs w:val="21"/>
        </w:rPr>
        <w:t>李老师</w:t>
      </w:r>
      <w:r>
        <w:rPr>
          <w:rFonts w:ascii="宋体"/>
          <w:bCs/>
          <w:color w:val="000000"/>
          <w:szCs w:val="21"/>
        </w:rPr>
        <w:t xml:space="preserve"> 13661275200</w:t>
      </w:r>
    </w:p>
    <w:p>
      <w:pPr>
        <w:spacing w:line="320" w:lineRule="exact"/>
        <w:ind w:left="31680" w:hanging="1236" w:hangingChars="589"/>
        <w:rPr>
          <w:rFonts w:ascii="宋体"/>
          <w:bCs/>
          <w:color w:val="000000"/>
          <w:szCs w:val="21"/>
        </w:rPr>
      </w:pPr>
      <w:r>
        <w:rPr>
          <w:rFonts w:hint="eastAsia" w:ascii="宋体"/>
          <w:bCs/>
          <w:color w:val="000000"/>
          <w:szCs w:val="21"/>
        </w:rPr>
        <w:t>邮</w:t>
      </w:r>
      <w:r>
        <w:rPr>
          <w:rFonts w:ascii="宋体"/>
          <w:bCs/>
          <w:color w:val="000000"/>
          <w:szCs w:val="21"/>
        </w:rPr>
        <w:t xml:space="preserve">  </w:t>
      </w:r>
      <w:r>
        <w:rPr>
          <w:rFonts w:hint="eastAsia" w:ascii="宋体"/>
          <w:bCs/>
          <w:color w:val="000000"/>
          <w:szCs w:val="21"/>
        </w:rPr>
        <w:t>箱：</w:t>
      </w:r>
      <w:r>
        <w:rPr>
          <w:rFonts w:ascii="宋体"/>
          <w:bCs/>
          <w:color w:val="000000"/>
          <w:szCs w:val="21"/>
        </w:rPr>
        <w:t xml:space="preserve"> </w:t>
      </w:r>
      <w:r>
        <w:fldChar w:fldCharType="begin"/>
      </w:r>
      <w:r>
        <w:instrText xml:space="preserve"> HYPERLINK "mailto:pkuyxb@163.com" </w:instrText>
      </w:r>
      <w:r>
        <w:fldChar w:fldCharType="separate"/>
      </w:r>
      <w:r>
        <w:rPr>
          <w:rStyle w:val="11"/>
          <w:rFonts w:ascii="宋体"/>
          <w:bCs/>
          <w:szCs w:val="21"/>
        </w:rPr>
        <w:t>pkuyxb@163.com</w:t>
      </w:r>
      <w:r>
        <w:rPr>
          <w:rStyle w:val="11"/>
          <w:rFonts w:ascii="宋体"/>
          <w:bCs/>
          <w:szCs w:val="21"/>
        </w:rPr>
        <w:fldChar w:fldCharType="end"/>
      </w:r>
      <w:r>
        <w:rPr>
          <w:rFonts w:ascii="宋体"/>
          <w:bCs/>
          <w:color w:val="000000"/>
          <w:szCs w:val="21"/>
        </w:rPr>
        <w:t xml:space="preserve">   </w:t>
      </w:r>
      <w:r>
        <w:fldChar w:fldCharType="begin"/>
      </w:r>
      <w:r>
        <w:instrText xml:space="preserve"> HYPERLINK "mailto:137198858@qq.com" </w:instrText>
      </w:r>
      <w:r>
        <w:fldChar w:fldCharType="separate"/>
      </w:r>
      <w:r>
        <w:rPr>
          <w:rStyle w:val="11"/>
          <w:rFonts w:ascii="宋体"/>
          <w:bCs/>
          <w:szCs w:val="21"/>
        </w:rPr>
        <w:t>137198858@qq.com</w:t>
      </w:r>
      <w:r>
        <w:rPr>
          <w:rStyle w:val="11"/>
          <w:rFonts w:ascii="宋体"/>
          <w:bCs/>
          <w:szCs w:val="21"/>
        </w:rPr>
        <w:fldChar w:fldCharType="end"/>
      </w:r>
      <w:r>
        <w:rPr>
          <w:rFonts w:ascii="宋体"/>
          <w:bCs/>
          <w:color w:val="000000"/>
          <w:szCs w:val="21"/>
        </w:rPr>
        <w:t xml:space="preserve"> </w:t>
      </w:r>
    </w:p>
    <w:p>
      <w:pPr>
        <w:spacing w:line="320" w:lineRule="exact"/>
        <w:ind w:left="31680" w:hanging="1236" w:hangingChars="589"/>
        <w:rPr>
          <w:rFonts w:ascii="宋体"/>
          <w:bCs/>
          <w:color w:val="000000"/>
          <w:szCs w:val="21"/>
        </w:rPr>
      </w:pPr>
    </w:p>
    <w:p>
      <w:pPr>
        <w:spacing w:line="320" w:lineRule="exact"/>
        <w:rPr>
          <w:rFonts w:ascii="宋体"/>
          <w:b/>
          <w:bCs/>
          <w:color w:val="000000"/>
          <w:szCs w:val="21"/>
        </w:rPr>
      </w:pPr>
      <w:r>
        <w:pict>
          <v:line id="Line 17" o:spid="_x0000_s1033" o:spt="20" style="position:absolute;left:0pt;margin-left:-2.95pt;margin-top:6pt;height:0.05pt;width:60.7pt;z-index:-251663360;mso-width-relative:page;mso-height-relative:page;" o:preferrelative="t" stroked="t" coordsize="21600,21600">
            <v:path arrowok="t"/>
            <v:fill focussize="0,0"/>
            <v:stroke weight="20pt" color="#943634" miterlimit="2"/>
            <v:imagedata o:title=""/>
            <o:lock v:ext="edit"/>
          </v:line>
        </w:pict>
      </w:r>
      <w:r>
        <w:rPr>
          <w:rFonts w:hint="eastAsia" w:ascii="宋体" w:hAnsi="宋体"/>
          <w:b/>
          <w:bCs/>
          <w:color w:val="000000"/>
          <w:szCs w:val="21"/>
        </w:rPr>
        <w:t>课程模块</w:t>
      </w:r>
      <w:r>
        <w:rPr>
          <w:rFonts w:ascii="宋体" w:hAnsi="宋体"/>
          <w:b/>
          <w:bCs/>
          <w:color w:val="000000"/>
          <w:szCs w:val="21"/>
        </w:rPr>
        <w:t xml:space="preserve">   </w:t>
      </w:r>
      <w:r>
        <w:rPr>
          <w:rFonts w:hint="eastAsia" w:ascii="宋体" w:hAnsi="宋体"/>
          <w:b/>
          <w:bCs/>
          <w:color w:val="000000"/>
          <w:sz w:val="28"/>
          <w:szCs w:val="28"/>
        </w:rPr>
        <w:t>（</w:t>
      </w:r>
      <w:r>
        <w:rPr>
          <w:rFonts w:hint="eastAsia" w:ascii="宋体" w:hAnsi="宋体"/>
          <w:b/>
          <w:bCs/>
          <w:color w:val="000000"/>
          <w:szCs w:val="21"/>
        </w:rPr>
        <w:t>具体授课以实际情况安排为准）：</w:t>
      </w:r>
    </w:p>
    <w:p>
      <w:pPr>
        <w:numPr>
          <w:ilvl w:val="0"/>
          <w:numId w:val="2"/>
        </w:numPr>
        <w:spacing w:line="320" w:lineRule="exact"/>
        <w:rPr>
          <w:rFonts w:ascii="宋体"/>
          <w:b/>
          <w:bCs/>
          <w:color w:val="000000"/>
          <w:szCs w:val="21"/>
        </w:rPr>
      </w:pPr>
      <w:r>
        <w:rPr>
          <w:rFonts w:hint="eastAsia" w:ascii="宋体" w:hAnsi="宋体"/>
          <w:b/>
          <w:bCs/>
          <w:color w:val="000000"/>
          <w:szCs w:val="21"/>
        </w:rPr>
        <w:t>企业创新管理核心模块</w:t>
      </w:r>
      <w:r>
        <w:rPr>
          <w:rFonts w:ascii="宋体" w:hAnsi="宋体"/>
          <w:b/>
          <w:bCs/>
          <w:color w:val="000000"/>
          <w:szCs w:val="21"/>
        </w:rPr>
        <w:t>:</w:t>
      </w:r>
    </w:p>
    <w:p>
      <w:pPr>
        <w:spacing w:line="320" w:lineRule="exact"/>
        <w:ind w:firstLine="405"/>
        <w:rPr>
          <w:rFonts w:ascii="宋体"/>
          <w:bCs/>
          <w:color w:val="000000"/>
          <w:szCs w:val="21"/>
        </w:rPr>
      </w:pPr>
      <w:r>
        <w:rPr>
          <w:rFonts w:hint="eastAsia" w:ascii="宋体" w:hAnsi="宋体"/>
          <w:bCs/>
          <w:color w:val="000000"/>
          <w:szCs w:val="21"/>
        </w:rPr>
        <w:t>企业项目管理</w:t>
      </w:r>
      <w:r>
        <w:rPr>
          <w:rFonts w:ascii="宋体" w:hAnsi="宋体"/>
          <w:bCs/>
          <w:color w:val="000000"/>
          <w:szCs w:val="21"/>
        </w:rPr>
        <w:t xml:space="preserve">    </w:t>
      </w:r>
      <w:r>
        <w:rPr>
          <w:rFonts w:hint="eastAsia" w:ascii="宋体" w:hAnsi="宋体"/>
          <w:bCs/>
          <w:color w:val="000000"/>
          <w:szCs w:val="21"/>
        </w:rPr>
        <w:t>公司治理结构完善实务</w:t>
      </w:r>
    </w:p>
    <w:p>
      <w:pPr>
        <w:spacing w:line="320" w:lineRule="exact"/>
        <w:ind w:firstLine="405"/>
        <w:rPr>
          <w:rFonts w:ascii="宋体"/>
          <w:bCs/>
          <w:color w:val="000000"/>
          <w:szCs w:val="21"/>
        </w:rPr>
      </w:pPr>
      <w:r>
        <w:rPr>
          <w:rFonts w:hint="eastAsia" w:ascii="Tahoma" w:hAnsi="Tahoma" w:cs="Tahoma"/>
          <w:color w:val="000000"/>
          <w:szCs w:val="21"/>
        </w:rPr>
        <w:t>战略思维与战略决策</w:t>
      </w:r>
      <w:r>
        <w:rPr>
          <w:rFonts w:ascii="Tahoma" w:hAnsi="Tahoma" w:cs="Tahoma"/>
          <w:color w:val="000000"/>
          <w:szCs w:val="21"/>
        </w:rPr>
        <w:t xml:space="preserve">             </w:t>
      </w:r>
      <w:r>
        <w:rPr>
          <w:rFonts w:hint="eastAsia" w:ascii="宋体" w:hAnsi="宋体"/>
          <w:bCs/>
          <w:color w:val="000000"/>
          <w:szCs w:val="21"/>
        </w:rPr>
        <w:t>组织行为学</w:t>
      </w:r>
    </w:p>
    <w:p>
      <w:pPr>
        <w:spacing w:line="320" w:lineRule="exact"/>
        <w:ind w:firstLine="405"/>
        <w:rPr>
          <w:rFonts w:ascii="宋体"/>
          <w:bCs/>
          <w:color w:val="000000"/>
          <w:szCs w:val="21"/>
        </w:rPr>
      </w:pPr>
      <w:r>
        <w:rPr>
          <w:rFonts w:hint="eastAsia" w:ascii="宋体" w:hAnsi="宋体"/>
          <w:bCs/>
          <w:color w:val="000000"/>
          <w:szCs w:val="21"/>
        </w:rPr>
        <w:t>企业商业模式</w:t>
      </w:r>
      <w:r>
        <w:rPr>
          <w:rFonts w:hint="eastAsia" w:ascii="Tahoma" w:hAnsi="Tahoma" w:cs="Tahoma"/>
          <w:color w:val="000000"/>
          <w:szCs w:val="21"/>
        </w:rPr>
        <w:t>资本运作战略</w:t>
      </w:r>
    </w:p>
    <w:p>
      <w:pPr>
        <w:spacing w:line="320" w:lineRule="exact"/>
        <w:ind w:firstLine="405"/>
        <w:rPr>
          <w:rFonts w:ascii="宋体"/>
          <w:bCs/>
          <w:color w:val="000000"/>
          <w:szCs w:val="21"/>
        </w:rPr>
      </w:pPr>
      <w:r>
        <w:rPr>
          <w:rFonts w:hint="eastAsia" w:ascii="宋体" w:hAnsi="宋体"/>
          <w:bCs/>
          <w:color w:val="000000"/>
          <w:szCs w:val="21"/>
        </w:rPr>
        <w:t>演讲的领导魅力医药企业危机管理与应对</w:t>
      </w:r>
    </w:p>
    <w:p>
      <w:pPr>
        <w:spacing w:line="320" w:lineRule="exact"/>
        <w:ind w:firstLine="405"/>
        <w:rPr>
          <w:rFonts w:ascii="宋体"/>
          <w:bCs/>
          <w:color w:val="000000"/>
          <w:szCs w:val="21"/>
        </w:rPr>
      </w:pPr>
      <w:r>
        <w:rPr>
          <w:rFonts w:hint="eastAsia" w:ascii="宋体" w:hAnsi="宋体"/>
          <w:bCs/>
          <w:color w:val="000000"/>
          <w:szCs w:val="21"/>
        </w:rPr>
        <w:t>医药企业与时俱进的中国式管理</w:t>
      </w:r>
      <w:r>
        <w:rPr>
          <w:rFonts w:ascii="宋体" w:hAnsi="宋体"/>
          <w:bCs/>
          <w:color w:val="000000"/>
          <w:szCs w:val="21"/>
        </w:rPr>
        <w:t xml:space="preserve">   </w:t>
      </w:r>
      <w:r>
        <w:rPr>
          <w:rFonts w:hint="eastAsia" w:ascii="宋体" w:hAnsi="宋体"/>
          <w:bCs/>
          <w:color w:val="000000"/>
          <w:szCs w:val="21"/>
        </w:rPr>
        <w:t>管理学。。。。。。。</w:t>
      </w:r>
    </w:p>
    <w:p>
      <w:pPr>
        <w:numPr>
          <w:ilvl w:val="0"/>
          <w:numId w:val="2"/>
        </w:numPr>
        <w:spacing w:line="320" w:lineRule="exact"/>
        <w:rPr>
          <w:rFonts w:ascii="宋体"/>
          <w:b/>
          <w:bCs/>
          <w:color w:val="000000"/>
          <w:szCs w:val="21"/>
        </w:rPr>
      </w:pPr>
      <w:r>
        <w:rPr>
          <w:rFonts w:hint="eastAsia" w:ascii="宋体" w:hAnsi="宋体"/>
          <w:b/>
          <w:bCs/>
          <w:color w:val="000000"/>
          <w:szCs w:val="21"/>
        </w:rPr>
        <w:t>领导卓越管理与国学智慧核心模块</w:t>
      </w:r>
      <w:r>
        <w:rPr>
          <w:rFonts w:ascii="宋体" w:hAnsi="宋体"/>
          <w:b/>
          <w:bCs/>
          <w:color w:val="000000"/>
          <w:szCs w:val="21"/>
        </w:rPr>
        <w:t>:</w:t>
      </w:r>
    </w:p>
    <w:p>
      <w:pPr>
        <w:spacing w:line="320" w:lineRule="exact"/>
        <w:ind w:firstLine="315" w:firstLineChars="150"/>
        <w:rPr>
          <w:rFonts w:ascii="宋体"/>
          <w:bCs/>
          <w:color w:val="000000"/>
          <w:szCs w:val="21"/>
        </w:rPr>
      </w:pPr>
      <w:r>
        <w:rPr>
          <w:rFonts w:hint="eastAsia" w:ascii="宋体" w:hAnsi="宋体"/>
          <w:bCs/>
          <w:color w:val="000000"/>
          <w:szCs w:val="21"/>
        </w:rPr>
        <w:t>“鬼谷子”与企业谋略之术“周易”解读与决策管理</w:t>
      </w:r>
    </w:p>
    <w:p>
      <w:pPr>
        <w:spacing w:line="320" w:lineRule="exact"/>
        <w:ind w:firstLine="411" w:firstLineChars="196"/>
        <w:rPr>
          <w:rFonts w:ascii="宋体"/>
          <w:bCs/>
          <w:color w:val="000000"/>
          <w:szCs w:val="21"/>
        </w:rPr>
      </w:pPr>
      <w:r>
        <w:rPr>
          <w:rFonts w:hint="eastAsia" w:ascii="宋体" w:hAnsi="宋体"/>
          <w:bCs/>
          <w:color w:val="000000"/>
          <w:szCs w:val="21"/>
        </w:rPr>
        <w:t>道家的基本精神与高端管理从帝王治国之道谈管理哲学</w:t>
      </w:r>
    </w:p>
    <w:p>
      <w:pPr>
        <w:numPr>
          <w:ilvl w:val="0"/>
          <w:numId w:val="2"/>
        </w:numPr>
        <w:spacing w:line="320" w:lineRule="exact"/>
        <w:rPr>
          <w:rFonts w:ascii="宋体"/>
          <w:b/>
          <w:bCs/>
          <w:color w:val="000000"/>
          <w:szCs w:val="21"/>
        </w:rPr>
      </w:pPr>
      <w:r>
        <w:rPr>
          <w:rFonts w:hint="eastAsia" w:ascii="宋体" w:hAnsi="宋体"/>
          <w:b/>
          <w:bCs/>
          <w:color w:val="000000"/>
          <w:szCs w:val="21"/>
        </w:rPr>
        <w:t>医药产业经营核心模块</w:t>
      </w:r>
      <w:r>
        <w:rPr>
          <w:rFonts w:ascii="宋体" w:hAnsi="宋体"/>
          <w:b/>
          <w:bCs/>
          <w:color w:val="000000"/>
          <w:szCs w:val="21"/>
        </w:rPr>
        <w:t>:</w:t>
      </w:r>
    </w:p>
    <w:p>
      <w:pPr>
        <w:spacing w:line="320" w:lineRule="exact"/>
        <w:ind w:firstLine="420" w:firstLineChars="200"/>
        <w:rPr>
          <w:rFonts w:ascii="宋体"/>
          <w:bCs/>
          <w:color w:val="000000"/>
          <w:szCs w:val="21"/>
        </w:rPr>
      </w:pPr>
      <w:r>
        <w:rPr>
          <w:rFonts w:hint="eastAsia" w:ascii="宋体" w:hAnsi="宋体"/>
          <w:bCs/>
          <w:color w:val="000000"/>
          <w:szCs w:val="21"/>
        </w:rPr>
        <w:t>医药企业现状分析医药药品定价与流通</w:t>
      </w:r>
    </w:p>
    <w:p>
      <w:pPr>
        <w:spacing w:line="320" w:lineRule="exact"/>
        <w:ind w:firstLine="420" w:firstLineChars="200"/>
        <w:rPr>
          <w:rFonts w:ascii="宋体"/>
          <w:bCs/>
          <w:color w:val="000000"/>
          <w:szCs w:val="21"/>
        </w:rPr>
      </w:pPr>
      <w:r>
        <w:rPr>
          <w:rFonts w:hint="eastAsia" w:ascii="宋体" w:hAnsi="宋体"/>
          <w:bCs/>
          <w:color w:val="000000"/>
          <w:szCs w:val="21"/>
        </w:rPr>
        <w:t>医药药品营销医药流通政策与解析</w:t>
      </w:r>
    </w:p>
    <w:p>
      <w:pPr>
        <w:spacing w:line="320" w:lineRule="exact"/>
        <w:rPr>
          <w:rFonts w:ascii="宋体"/>
          <w:bCs/>
          <w:color w:val="000000"/>
          <w:szCs w:val="21"/>
        </w:rPr>
      </w:pPr>
      <w:r>
        <w:rPr>
          <w:rFonts w:hint="eastAsia" w:ascii="宋体" w:hAnsi="宋体" w:cs="宋体"/>
          <w:b/>
          <w:bCs/>
          <w:color w:val="000000"/>
          <w:kern w:val="0"/>
          <w:szCs w:val="21"/>
        </w:rPr>
        <w:t>◆</w:t>
      </w:r>
      <w:r>
        <w:rPr>
          <w:rFonts w:hint="eastAsia" w:ascii="宋体" w:hAnsi="宋体"/>
          <w:b/>
          <w:bCs/>
          <w:color w:val="000000"/>
          <w:szCs w:val="21"/>
        </w:rPr>
        <w:t>企业游学移动课堂模块</w:t>
      </w:r>
      <w:r>
        <w:rPr>
          <w:rFonts w:ascii="宋体" w:hAnsi="宋体"/>
          <w:b/>
          <w:bCs/>
          <w:color w:val="000000"/>
          <w:szCs w:val="21"/>
        </w:rPr>
        <w:t>:</w:t>
      </w:r>
    </w:p>
    <w:p>
      <w:pPr>
        <w:spacing w:line="320" w:lineRule="exact"/>
        <w:ind w:firstLine="420" w:firstLineChars="200"/>
        <w:rPr>
          <w:rFonts w:ascii="宋体"/>
          <w:bCs/>
          <w:color w:val="000000"/>
          <w:szCs w:val="21"/>
        </w:rPr>
      </w:pPr>
      <w:r>
        <w:rPr>
          <w:rFonts w:hint="eastAsia" w:ascii="宋体" w:hAnsi="宋体"/>
          <w:bCs/>
          <w:color w:val="000000"/>
          <w:szCs w:val="21"/>
        </w:rPr>
        <w:t>学员企业游学考察</w:t>
      </w:r>
      <w:r>
        <w:rPr>
          <w:rFonts w:ascii="宋体" w:hAnsi="宋体"/>
          <w:bCs/>
          <w:color w:val="000000"/>
          <w:szCs w:val="21"/>
        </w:rPr>
        <w:t xml:space="preserve">               </w:t>
      </w:r>
    </w:p>
    <w:p>
      <w:pPr>
        <w:spacing w:line="320" w:lineRule="exact"/>
        <w:ind w:firstLine="420" w:firstLineChars="200"/>
        <w:rPr>
          <w:rFonts w:ascii="宋体"/>
          <w:bCs/>
          <w:color w:val="000000"/>
          <w:szCs w:val="21"/>
        </w:rPr>
      </w:pPr>
      <w:r>
        <w:rPr>
          <w:rFonts w:hint="eastAsia" w:ascii="宋体" w:hAnsi="宋体"/>
          <w:bCs/>
          <w:color w:val="000000"/>
          <w:szCs w:val="21"/>
        </w:rPr>
        <w:t>医药、医疗行业专题高峰论坛</w:t>
      </w:r>
      <w:r>
        <w:rPr>
          <w:rFonts w:ascii="宋体"/>
          <w:bCs/>
          <w:color w:val="000000"/>
          <w:szCs w:val="21"/>
        </w:rPr>
        <w:t>  </w:t>
      </w:r>
      <w:r>
        <w:rPr>
          <w:rFonts w:ascii="宋体" w:hAnsi="宋体"/>
          <w:bCs/>
          <w:color w:val="000000"/>
          <w:szCs w:val="21"/>
        </w:rPr>
        <w:t xml:space="preserve"> </w:t>
      </w:r>
      <w:r>
        <w:rPr>
          <w:rFonts w:ascii="宋体" w:cs="宋体"/>
          <w:color w:val="464646"/>
          <w:kern w:val="0"/>
          <w:szCs w:val="21"/>
        </w:rPr>
        <w:t>      </w:t>
      </w:r>
      <w:r>
        <w:rPr>
          <w:rFonts w:ascii="宋体" w:hAnsi="宋体" w:cs="宋体"/>
          <w:color w:val="464646"/>
          <w:kern w:val="0"/>
          <w:szCs w:val="21"/>
        </w:rPr>
        <w:t xml:space="preserve">         </w:t>
      </w:r>
    </w:p>
    <w:p>
      <w:pPr>
        <w:spacing w:line="320" w:lineRule="exact"/>
        <w:rPr>
          <w:rFonts w:ascii="宋体"/>
          <w:bCs/>
          <w:color w:val="000000"/>
          <w:szCs w:val="21"/>
        </w:rPr>
      </w:pPr>
      <w:r>
        <w:rPr>
          <w:rFonts w:hint="eastAsia" w:ascii="宋体" w:hAnsi="宋体" w:cs="宋体"/>
          <w:b/>
          <w:bCs/>
          <w:color w:val="000000"/>
          <w:kern w:val="0"/>
          <w:szCs w:val="21"/>
        </w:rPr>
        <w:t>◆</w:t>
      </w:r>
      <w:r>
        <w:rPr>
          <w:rFonts w:hint="eastAsia" w:ascii="宋体" w:hAnsi="宋体"/>
          <w:b/>
          <w:bCs/>
          <w:color w:val="000000"/>
          <w:szCs w:val="21"/>
        </w:rPr>
        <w:t>资源对接平台模块</w:t>
      </w:r>
      <w:r>
        <w:rPr>
          <w:rFonts w:ascii="宋体" w:hAnsi="宋体"/>
          <w:b/>
          <w:bCs/>
          <w:color w:val="000000"/>
          <w:szCs w:val="21"/>
        </w:rPr>
        <w:t>:</w:t>
      </w:r>
    </w:p>
    <w:p>
      <w:pPr>
        <w:spacing w:line="320" w:lineRule="exact"/>
        <w:ind w:firstLine="420" w:firstLineChars="200"/>
        <w:rPr>
          <w:rFonts w:ascii="宋体"/>
          <w:bCs/>
          <w:color w:val="000000"/>
          <w:szCs w:val="21"/>
        </w:rPr>
      </w:pPr>
      <w:r>
        <w:rPr>
          <w:rFonts w:hint="eastAsia" w:ascii="宋体" w:hAnsi="宋体"/>
          <w:bCs/>
          <w:color w:val="000000"/>
          <w:szCs w:val="21"/>
        </w:rPr>
        <w:t>北大医药校友会、沙龙联谊会</w:t>
      </w:r>
      <w:r>
        <w:rPr>
          <w:rFonts w:ascii="宋体"/>
          <w:bCs/>
          <w:color w:val="000000"/>
          <w:szCs w:val="21"/>
        </w:rPr>
        <w:t>  </w:t>
      </w:r>
      <w:r>
        <w:rPr>
          <w:rFonts w:ascii="宋体" w:hAnsi="宋体"/>
          <w:bCs/>
          <w:color w:val="000000"/>
          <w:szCs w:val="21"/>
        </w:rPr>
        <w:t xml:space="preserve">        </w:t>
      </w:r>
    </w:p>
    <w:p>
      <w:pPr>
        <w:spacing w:line="320" w:lineRule="exact"/>
        <w:ind w:firstLine="420" w:firstLineChars="200"/>
        <w:rPr>
          <w:rFonts w:ascii="宋体"/>
          <w:bCs/>
          <w:color w:val="000000"/>
          <w:szCs w:val="21"/>
        </w:rPr>
      </w:pPr>
      <w:r>
        <w:rPr>
          <w:rFonts w:hint="eastAsia" w:ascii="宋体" w:hAnsi="宋体"/>
          <w:bCs/>
          <w:color w:val="000000"/>
          <w:szCs w:val="21"/>
        </w:rPr>
        <w:t>高端资源共享</w:t>
      </w:r>
    </w:p>
    <w:p>
      <w:pPr>
        <w:spacing w:line="320" w:lineRule="exact"/>
        <w:ind w:firstLine="315" w:firstLineChars="150"/>
        <w:rPr>
          <w:rFonts w:ascii="宋体"/>
          <w:bCs/>
          <w:color w:val="000000"/>
          <w:szCs w:val="21"/>
        </w:rPr>
      </w:pPr>
    </w:p>
    <w:p>
      <w:pPr>
        <w:spacing w:line="320" w:lineRule="exact"/>
        <w:rPr>
          <w:rFonts w:ascii="宋体"/>
          <w:b/>
          <w:bCs/>
          <w:color w:val="000000"/>
          <w:sz w:val="28"/>
          <w:szCs w:val="28"/>
        </w:rPr>
      </w:pPr>
      <w:r>
        <w:pict>
          <v:line id="Line 18" o:spid="_x0000_s1034" o:spt="20" style="position:absolute;left:0pt;margin-left:-2.95pt;margin-top:9.75pt;height:0.05pt;width:66.7pt;z-index:-251662336;mso-width-relative:page;mso-height-relative:page;" o:preferrelative="t" stroked="t" coordsize="21600,21600">
            <v:path arrowok="t"/>
            <v:fill focussize="0,0"/>
            <v:stroke weight="20pt" color="#943634" miterlimit="2"/>
            <v:imagedata o:title=""/>
            <o:lock v:ext="edit"/>
          </v:line>
        </w:pict>
      </w:r>
      <w:r>
        <w:rPr>
          <w:rFonts w:hint="eastAsia" w:ascii="宋体" w:hAnsi="宋体"/>
          <w:b/>
          <w:bCs/>
          <w:color w:val="000000"/>
          <w:szCs w:val="21"/>
        </w:rPr>
        <w:t>拟邀师资介绍</w:t>
      </w:r>
      <w:r>
        <w:rPr>
          <w:rFonts w:ascii="宋体" w:hAnsi="宋体"/>
          <w:b/>
          <w:bCs/>
          <w:color w:val="000000"/>
          <w:szCs w:val="21"/>
        </w:rPr>
        <w:t>(</w:t>
      </w:r>
      <w:r>
        <w:rPr>
          <w:rFonts w:hint="eastAsia" w:ascii="宋体" w:hAnsi="宋体"/>
          <w:b/>
          <w:bCs/>
          <w:color w:val="000000"/>
          <w:szCs w:val="21"/>
        </w:rPr>
        <w:t>排名不分先后</w:t>
      </w:r>
      <w:r>
        <w:rPr>
          <w:rFonts w:ascii="宋体" w:hAnsi="宋体"/>
          <w:b/>
          <w:bCs/>
          <w:color w:val="000000"/>
          <w:szCs w:val="21"/>
        </w:rPr>
        <w:t>)</w:t>
      </w:r>
      <w:r>
        <w:rPr>
          <w:rFonts w:hint="eastAsia" w:ascii="宋体" w:hAnsi="宋体"/>
          <w:b/>
          <w:bCs/>
          <w:color w:val="000000"/>
          <w:sz w:val="28"/>
          <w:szCs w:val="28"/>
        </w:rPr>
        <w:t>：</w:t>
      </w:r>
    </w:p>
    <w:p>
      <w:pPr>
        <w:spacing w:line="320" w:lineRule="exact"/>
        <w:rPr>
          <w:rFonts w:ascii="宋体"/>
          <w:b/>
          <w:bCs/>
          <w:color w:val="000000"/>
          <w:sz w:val="28"/>
          <w:szCs w:val="28"/>
        </w:rPr>
      </w:pPr>
    </w:p>
    <w:p>
      <w:pPr>
        <w:spacing w:line="320" w:lineRule="exact"/>
        <w:rPr>
          <w:rFonts w:ascii="宋体" w:cs="宋体"/>
          <w:color w:val="000000"/>
          <w:kern w:val="0"/>
          <w:szCs w:val="21"/>
        </w:rPr>
      </w:pPr>
      <w:r>
        <w:rPr>
          <w:rFonts w:hint="eastAsia" w:ascii="宋体" w:hAnsi="宋体" w:cs="宋体"/>
          <w:color w:val="000000"/>
          <w:kern w:val="0"/>
          <w:szCs w:val="21"/>
        </w:rPr>
        <w:t>刘红松</w:t>
      </w:r>
      <w:r>
        <w:rPr>
          <w:rFonts w:ascii="宋体" w:hAnsi="宋体" w:cs="宋体"/>
          <w:color w:val="000000"/>
          <w:kern w:val="0"/>
          <w:szCs w:val="21"/>
        </w:rPr>
        <w:t xml:space="preserve">     </w:t>
      </w:r>
      <w:r>
        <w:rPr>
          <w:rFonts w:hint="eastAsia" w:ascii="宋体" w:hAnsi="宋体" w:cs="宋体"/>
          <w:color w:val="000000"/>
          <w:kern w:val="0"/>
          <w:szCs w:val="21"/>
        </w:rPr>
        <w:t>北京大学特聘教授、博士生导师</w:t>
      </w:r>
    </w:p>
    <w:p>
      <w:pPr>
        <w:spacing w:line="320" w:lineRule="exact"/>
        <w:rPr>
          <w:rFonts w:ascii="宋体" w:cs="宋体"/>
          <w:color w:val="000000"/>
          <w:kern w:val="0"/>
          <w:szCs w:val="21"/>
        </w:rPr>
      </w:pPr>
      <w:r>
        <w:rPr>
          <w:rFonts w:hint="eastAsia" w:ascii="宋体" w:hAnsi="宋体" w:cs="宋体"/>
          <w:color w:val="000000"/>
          <w:kern w:val="0"/>
          <w:szCs w:val="21"/>
        </w:rPr>
        <w:t>金占明</w:t>
      </w:r>
      <w:r>
        <w:rPr>
          <w:rFonts w:ascii="宋体" w:hAnsi="宋体" w:cs="宋体"/>
          <w:color w:val="000000"/>
          <w:kern w:val="0"/>
          <w:szCs w:val="21"/>
        </w:rPr>
        <w:t xml:space="preserve">     </w:t>
      </w:r>
      <w:r>
        <w:rPr>
          <w:rFonts w:hint="eastAsia" w:ascii="宋体" w:hAnsi="宋体" w:cs="宋体"/>
          <w:color w:val="000000"/>
          <w:kern w:val="0"/>
          <w:szCs w:val="21"/>
        </w:rPr>
        <w:t>清华大学经济管理学院教授</w:t>
      </w:r>
    </w:p>
    <w:p>
      <w:pPr>
        <w:spacing w:line="320" w:lineRule="exact"/>
        <w:rPr>
          <w:rFonts w:ascii="宋体" w:cs="宋体"/>
          <w:color w:val="000000"/>
          <w:kern w:val="0"/>
          <w:szCs w:val="21"/>
        </w:rPr>
      </w:pPr>
      <w:r>
        <w:rPr>
          <w:rFonts w:hint="eastAsia" w:ascii="宋体" w:hAnsi="宋体" w:cs="宋体"/>
          <w:color w:val="000000"/>
          <w:kern w:val="0"/>
          <w:szCs w:val="21"/>
        </w:rPr>
        <w:t>范建平</w:t>
      </w:r>
      <w:r>
        <w:rPr>
          <w:rFonts w:ascii="宋体" w:hAnsi="宋体" w:cs="宋体"/>
          <w:color w:val="000000"/>
          <w:kern w:val="0"/>
          <w:szCs w:val="21"/>
        </w:rPr>
        <w:t xml:space="preserve">     </w:t>
      </w:r>
      <w:r>
        <w:rPr>
          <w:rFonts w:hint="eastAsia" w:ascii="宋体" w:hAnsi="宋体" w:cs="宋体"/>
          <w:color w:val="000000"/>
          <w:kern w:val="0"/>
          <w:szCs w:val="21"/>
        </w:rPr>
        <w:t>国家宏观经济研究院副院长</w:t>
      </w:r>
    </w:p>
    <w:p>
      <w:pPr>
        <w:spacing w:line="320" w:lineRule="exact"/>
        <w:rPr>
          <w:rFonts w:ascii="宋体" w:cs="宋体"/>
          <w:color w:val="000000"/>
          <w:kern w:val="0"/>
          <w:szCs w:val="21"/>
        </w:rPr>
      </w:pPr>
      <w:r>
        <w:rPr>
          <w:rFonts w:hint="eastAsia" w:ascii="宋体" w:hAnsi="宋体" w:cs="宋体"/>
          <w:color w:val="000000"/>
          <w:kern w:val="0"/>
          <w:szCs w:val="21"/>
        </w:rPr>
        <w:t>张智勇</w:t>
      </w:r>
      <w:r>
        <w:rPr>
          <w:rFonts w:ascii="宋体" w:hAnsi="宋体" w:cs="宋体"/>
          <w:color w:val="000000"/>
          <w:kern w:val="0"/>
          <w:szCs w:val="21"/>
        </w:rPr>
        <w:t xml:space="preserve">     </w:t>
      </w:r>
      <w:r>
        <w:rPr>
          <w:rFonts w:hint="eastAsia" w:ascii="宋体" w:hAnsi="宋体" w:cs="宋体"/>
          <w:color w:val="000000"/>
          <w:kern w:val="0"/>
          <w:szCs w:val="21"/>
        </w:rPr>
        <w:t>北京大学心理学副教授</w:t>
      </w:r>
    </w:p>
    <w:p>
      <w:pPr>
        <w:spacing w:line="320" w:lineRule="exact"/>
        <w:rPr>
          <w:rFonts w:ascii="宋体" w:cs="宋体"/>
          <w:color w:val="000000"/>
          <w:kern w:val="0"/>
          <w:szCs w:val="21"/>
        </w:rPr>
      </w:pPr>
      <w:r>
        <w:rPr>
          <w:rFonts w:hint="eastAsia" w:ascii="宋体" w:hAnsi="宋体" w:cs="宋体"/>
          <w:color w:val="000000"/>
          <w:kern w:val="0"/>
          <w:szCs w:val="21"/>
        </w:rPr>
        <w:t>周郦晓</w:t>
      </w:r>
      <w:r>
        <w:rPr>
          <w:rFonts w:ascii="宋体" w:hAnsi="宋体" w:cs="宋体"/>
          <w:color w:val="000000"/>
          <w:kern w:val="0"/>
          <w:szCs w:val="21"/>
        </w:rPr>
        <w:t xml:space="preserve">     </w:t>
      </w:r>
      <w:r>
        <w:rPr>
          <w:rFonts w:hint="eastAsia" w:ascii="宋体" w:hAnsi="宋体" w:cs="宋体"/>
          <w:color w:val="000000"/>
          <w:kern w:val="0"/>
          <w:szCs w:val="21"/>
        </w:rPr>
        <w:t>清华大学长三角研究院教授</w:t>
      </w:r>
    </w:p>
    <w:p>
      <w:pPr>
        <w:widowControl/>
        <w:wordWrap w:val="0"/>
        <w:jc w:val="left"/>
        <w:rPr>
          <w:rFonts w:ascii="宋体" w:cs="宋体"/>
          <w:color w:val="000000"/>
          <w:kern w:val="0"/>
          <w:szCs w:val="21"/>
        </w:rPr>
      </w:pPr>
      <w:r>
        <w:rPr>
          <w:rFonts w:hint="eastAsia" w:ascii="宋体" w:hAnsi="宋体" w:cs="宋体"/>
          <w:color w:val="000000"/>
          <w:kern w:val="0"/>
          <w:szCs w:val="21"/>
        </w:rPr>
        <w:t>戴宛辛</w:t>
      </w:r>
      <w:r>
        <w:rPr>
          <w:rFonts w:ascii="宋体" w:hAnsi="宋体" w:cs="宋体"/>
          <w:color w:val="000000"/>
          <w:kern w:val="0"/>
          <w:szCs w:val="21"/>
        </w:rPr>
        <w:t xml:space="preserve">     </w:t>
      </w:r>
      <w:r>
        <w:rPr>
          <w:rFonts w:hint="eastAsia" w:ascii="宋体" w:hAnsi="宋体" w:cs="宋体"/>
          <w:color w:val="000000"/>
          <w:kern w:val="0"/>
          <w:szCs w:val="21"/>
        </w:rPr>
        <w:t>清华大学公共管理学院副教授</w:t>
      </w:r>
    </w:p>
    <w:p>
      <w:pPr>
        <w:spacing w:line="320" w:lineRule="exact"/>
        <w:rPr>
          <w:rFonts w:ascii="宋体" w:cs="宋体"/>
          <w:color w:val="000000"/>
          <w:kern w:val="0"/>
          <w:szCs w:val="21"/>
        </w:rPr>
      </w:pPr>
      <w:r>
        <w:rPr>
          <w:rFonts w:hint="eastAsia" w:ascii="宋体" w:hAnsi="宋体" w:cs="宋体"/>
          <w:color w:val="000000"/>
          <w:kern w:val="0"/>
          <w:szCs w:val="21"/>
        </w:rPr>
        <w:t>于洪波</w:t>
      </w:r>
      <w:r>
        <w:rPr>
          <w:rFonts w:ascii="宋体" w:hAnsi="宋体" w:cs="宋体"/>
          <w:color w:val="000000"/>
          <w:kern w:val="0"/>
          <w:szCs w:val="21"/>
        </w:rPr>
        <w:t xml:space="preserve">     </w:t>
      </w:r>
      <w:r>
        <w:rPr>
          <w:rFonts w:hint="eastAsia" w:ascii="宋体" w:hAnsi="宋体" w:cs="宋体"/>
          <w:color w:val="000000"/>
          <w:kern w:val="0"/>
          <w:szCs w:val="21"/>
        </w:rPr>
        <w:t>北京大学教授</w:t>
      </w:r>
    </w:p>
    <w:p>
      <w:pPr>
        <w:spacing w:line="320" w:lineRule="exact"/>
        <w:rPr>
          <w:rFonts w:ascii="宋体" w:cs="宋体"/>
          <w:color w:val="000000"/>
          <w:kern w:val="0"/>
          <w:szCs w:val="21"/>
        </w:rPr>
      </w:pPr>
      <w:r>
        <w:rPr>
          <w:rFonts w:hint="eastAsia" w:ascii="宋体" w:hAnsi="宋体" w:cs="宋体"/>
          <w:color w:val="000000"/>
          <w:kern w:val="0"/>
          <w:szCs w:val="21"/>
        </w:rPr>
        <w:t>徐二明</w:t>
      </w:r>
      <w:r>
        <w:rPr>
          <w:rFonts w:ascii="宋体" w:hAnsi="宋体" w:cs="宋体"/>
          <w:color w:val="000000"/>
          <w:kern w:val="0"/>
          <w:szCs w:val="21"/>
        </w:rPr>
        <w:t xml:space="preserve">     </w:t>
      </w:r>
      <w:r>
        <w:rPr>
          <w:rFonts w:hint="eastAsia" w:ascii="宋体" w:hAnsi="宋体" w:cs="宋体"/>
          <w:color w:val="000000"/>
          <w:kern w:val="0"/>
          <w:szCs w:val="21"/>
        </w:rPr>
        <w:t>著名战略管理专家、中国人民大学研究生院副院长、教授、博导</w:t>
      </w:r>
    </w:p>
    <w:p>
      <w:pPr>
        <w:spacing w:line="320" w:lineRule="exact"/>
        <w:rPr>
          <w:rFonts w:ascii="宋体" w:cs="宋体"/>
          <w:color w:val="000000"/>
          <w:kern w:val="0"/>
          <w:szCs w:val="21"/>
        </w:rPr>
      </w:pPr>
      <w:r>
        <w:rPr>
          <w:rFonts w:hint="eastAsia" w:ascii="宋体" w:hAnsi="宋体" w:cs="宋体"/>
          <w:color w:val="000000"/>
          <w:kern w:val="0"/>
          <w:szCs w:val="21"/>
        </w:rPr>
        <w:t>刘冀生</w:t>
      </w:r>
      <w:r>
        <w:rPr>
          <w:rFonts w:ascii="宋体" w:hAnsi="宋体" w:cs="宋体"/>
          <w:color w:val="000000"/>
          <w:kern w:val="0"/>
          <w:szCs w:val="21"/>
        </w:rPr>
        <w:t xml:space="preserve">     </w:t>
      </w:r>
      <w:r>
        <w:rPr>
          <w:rFonts w:hint="eastAsia" w:ascii="宋体" w:hAnsi="宋体" w:cs="宋体"/>
          <w:color w:val="000000"/>
          <w:kern w:val="0"/>
          <w:szCs w:val="21"/>
        </w:rPr>
        <w:t>中国著名战略管理专家、清华大学经济管理学院资深教授、博导</w:t>
      </w:r>
    </w:p>
    <w:p>
      <w:pPr>
        <w:spacing w:line="320" w:lineRule="exact"/>
        <w:rPr>
          <w:rFonts w:ascii="宋体" w:cs="宋体"/>
          <w:color w:val="000000"/>
          <w:kern w:val="0"/>
          <w:szCs w:val="21"/>
        </w:rPr>
      </w:pPr>
      <w:r>
        <w:rPr>
          <w:rFonts w:hint="eastAsia" w:ascii="宋体" w:hAnsi="宋体" w:cs="宋体"/>
          <w:color w:val="000000"/>
          <w:kern w:val="0"/>
          <w:szCs w:val="21"/>
        </w:rPr>
        <w:t>王晓毅</w:t>
      </w:r>
      <w:r>
        <w:rPr>
          <w:rFonts w:ascii="宋体" w:hAnsi="宋体" w:cs="宋体"/>
          <w:color w:val="000000"/>
          <w:kern w:val="0"/>
          <w:szCs w:val="21"/>
        </w:rPr>
        <w:t xml:space="preserve">     </w:t>
      </w:r>
      <w:r>
        <w:rPr>
          <w:rFonts w:hint="eastAsia" w:ascii="宋体" w:hAnsi="宋体" w:cs="宋体"/>
          <w:color w:val="000000"/>
          <w:kern w:val="0"/>
          <w:szCs w:val="21"/>
        </w:rPr>
        <w:t>清华大学</w:t>
      </w:r>
    </w:p>
    <w:p>
      <w:pPr>
        <w:spacing w:line="320" w:lineRule="exact"/>
        <w:rPr>
          <w:rFonts w:ascii="宋体" w:cs="宋体"/>
          <w:color w:val="000000"/>
          <w:kern w:val="0"/>
          <w:szCs w:val="21"/>
        </w:rPr>
      </w:pPr>
      <w:r>
        <w:rPr>
          <w:rFonts w:hint="eastAsia" w:ascii="宋体" w:hAnsi="宋体" w:cs="宋体"/>
          <w:color w:val="000000"/>
          <w:kern w:val="0"/>
          <w:szCs w:val="21"/>
        </w:rPr>
        <w:t>刘启明</w:t>
      </w:r>
      <w:r>
        <w:rPr>
          <w:rFonts w:ascii="宋体" w:hAnsi="宋体" w:cs="宋体"/>
          <w:color w:val="000000"/>
          <w:kern w:val="0"/>
          <w:szCs w:val="21"/>
        </w:rPr>
        <w:t xml:space="preserve">     </w:t>
      </w:r>
      <w:r>
        <w:rPr>
          <w:rFonts w:hint="eastAsia" w:ascii="宋体" w:hAnsi="宋体" w:cs="宋体"/>
          <w:color w:val="000000"/>
          <w:kern w:val="0"/>
          <w:szCs w:val="21"/>
        </w:rPr>
        <w:t>战略管理专家、美国恩孚欧咨询有限公司中国区高级副总裁</w:t>
      </w:r>
    </w:p>
    <w:p>
      <w:pPr>
        <w:spacing w:line="320" w:lineRule="exact"/>
        <w:rPr>
          <w:rFonts w:ascii="宋体"/>
          <w:color w:val="000000"/>
          <w:szCs w:val="21"/>
        </w:rPr>
      </w:pPr>
      <w:r>
        <w:rPr>
          <w:rFonts w:hint="eastAsia" w:ascii="宋体" w:hAnsi="宋体"/>
          <w:color w:val="000000"/>
          <w:szCs w:val="21"/>
        </w:rPr>
        <w:t>孙浩然</w:t>
      </w:r>
      <w:r>
        <w:rPr>
          <w:rFonts w:ascii="宋体" w:hAnsi="宋体"/>
          <w:color w:val="000000"/>
          <w:szCs w:val="21"/>
        </w:rPr>
        <w:t xml:space="preserve">     </w:t>
      </w:r>
      <w:r>
        <w:rPr>
          <w:rFonts w:hint="eastAsia" w:ascii="宋体" w:hAnsi="宋体"/>
          <w:color w:val="000000"/>
          <w:szCs w:val="21"/>
        </w:rPr>
        <w:t>语言程式学研究先驱</w:t>
      </w:r>
    </w:p>
    <w:p>
      <w:pPr>
        <w:spacing w:line="320" w:lineRule="exact"/>
        <w:rPr>
          <w:rFonts w:ascii="宋体" w:cs="宋体"/>
          <w:color w:val="000000"/>
          <w:kern w:val="0"/>
          <w:szCs w:val="21"/>
        </w:rPr>
      </w:pPr>
      <w:r>
        <w:rPr>
          <w:rFonts w:hint="eastAsia" w:ascii="宋体" w:hAnsi="宋体" w:cs="宋体"/>
          <w:color w:val="000000"/>
          <w:kern w:val="0"/>
          <w:szCs w:val="21"/>
        </w:rPr>
        <w:t>杨智雄</w:t>
      </w:r>
      <w:r>
        <w:rPr>
          <w:rFonts w:ascii="宋体" w:hAnsi="宋体" w:cs="宋体"/>
          <w:color w:val="000000"/>
          <w:kern w:val="0"/>
          <w:szCs w:val="21"/>
        </w:rPr>
        <w:t xml:space="preserve">     </w:t>
      </w:r>
      <w:r>
        <w:rPr>
          <w:rFonts w:hint="eastAsia" w:ascii="宋体" w:hAnsi="宋体" w:cs="宋体"/>
          <w:color w:val="000000"/>
          <w:kern w:val="0"/>
          <w:szCs w:val="21"/>
        </w:rPr>
        <w:t>台湾师范大学讲师</w:t>
      </w:r>
    </w:p>
    <w:p>
      <w:pPr>
        <w:spacing w:line="320" w:lineRule="exact"/>
        <w:rPr>
          <w:rFonts w:ascii="宋体" w:cs="宋体"/>
          <w:color w:val="000000"/>
          <w:kern w:val="0"/>
          <w:szCs w:val="21"/>
        </w:rPr>
      </w:pPr>
      <w:r>
        <w:rPr>
          <w:rFonts w:hint="eastAsia" w:ascii="宋体" w:hAnsi="宋体" w:cs="宋体"/>
          <w:color w:val="000000"/>
          <w:kern w:val="0"/>
          <w:szCs w:val="21"/>
        </w:rPr>
        <w:t>周丕启</w:t>
      </w:r>
      <w:r>
        <w:rPr>
          <w:rFonts w:ascii="宋体" w:hAnsi="宋体" w:cs="宋体"/>
          <w:color w:val="000000"/>
          <w:kern w:val="0"/>
          <w:szCs w:val="21"/>
        </w:rPr>
        <w:t xml:space="preserve">     </w:t>
      </w:r>
      <w:r>
        <w:rPr>
          <w:rFonts w:hint="eastAsia" w:ascii="宋体" w:hAnsi="宋体" w:cs="宋体"/>
          <w:color w:val="000000"/>
          <w:kern w:val="0"/>
          <w:szCs w:val="21"/>
        </w:rPr>
        <w:t>国防大学大校</w:t>
      </w:r>
    </w:p>
    <w:p>
      <w:pPr>
        <w:spacing w:line="320" w:lineRule="exact"/>
        <w:rPr>
          <w:rFonts w:ascii="宋体" w:cs="宋体"/>
          <w:color w:val="000000"/>
          <w:kern w:val="0"/>
          <w:szCs w:val="21"/>
        </w:rPr>
      </w:pPr>
      <w:r>
        <w:rPr>
          <w:rFonts w:hint="eastAsia" w:ascii="宋体" w:hAnsi="宋体" w:cs="宋体"/>
          <w:color w:val="000000"/>
          <w:kern w:val="0"/>
          <w:szCs w:val="21"/>
        </w:rPr>
        <w:t>张</w:t>
      </w:r>
      <w:r>
        <w:rPr>
          <w:rFonts w:ascii="宋体" w:hAnsi="宋体" w:cs="宋体"/>
          <w:color w:val="000000"/>
          <w:kern w:val="0"/>
          <w:szCs w:val="21"/>
        </w:rPr>
        <w:t xml:space="preserve">  </w:t>
      </w:r>
      <w:r>
        <w:rPr>
          <w:rFonts w:hint="eastAsia" w:ascii="宋体" w:hAnsi="宋体" w:cs="宋体"/>
          <w:color w:val="000000"/>
          <w:kern w:val="0"/>
          <w:szCs w:val="21"/>
        </w:rPr>
        <w:t>辛</w:t>
      </w:r>
      <w:r>
        <w:rPr>
          <w:rFonts w:ascii="宋体" w:hAnsi="宋体" w:cs="宋体"/>
          <w:color w:val="000000"/>
          <w:kern w:val="0"/>
          <w:szCs w:val="21"/>
        </w:rPr>
        <w:t xml:space="preserve">     </w:t>
      </w:r>
      <w:r>
        <w:rPr>
          <w:rFonts w:hint="eastAsia" w:ascii="宋体" w:hAnsi="宋体" w:cs="宋体"/>
          <w:color w:val="000000"/>
          <w:kern w:val="0"/>
          <w:szCs w:val="21"/>
        </w:rPr>
        <w:t>北京大学考古文博院</w:t>
      </w:r>
    </w:p>
    <w:p>
      <w:pPr>
        <w:spacing w:line="320" w:lineRule="exact"/>
        <w:rPr>
          <w:rFonts w:ascii="宋体" w:cs="宋体"/>
          <w:color w:val="000000"/>
          <w:kern w:val="0"/>
          <w:szCs w:val="21"/>
        </w:rPr>
      </w:pPr>
      <w:r>
        <w:rPr>
          <w:rFonts w:hint="eastAsia" w:ascii="宋体" w:hAnsi="宋体" w:cs="宋体"/>
          <w:color w:val="000000"/>
          <w:kern w:val="0"/>
          <w:szCs w:val="21"/>
        </w:rPr>
        <w:t>王守常</w:t>
      </w:r>
      <w:r>
        <w:rPr>
          <w:rFonts w:ascii="宋体" w:hAnsi="宋体" w:cs="宋体"/>
          <w:color w:val="000000"/>
          <w:kern w:val="0"/>
          <w:szCs w:val="21"/>
        </w:rPr>
        <w:t xml:space="preserve">     </w:t>
      </w:r>
      <w:r>
        <w:rPr>
          <w:rFonts w:hint="eastAsia" w:ascii="宋体" w:hAnsi="宋体" w:cs="宋体"/>
          <w:color w:val="000000"/>
          <w:kern w:val="0"/>
          <w:szCs w:val="21"/>
        </w:rPr>
        <w:t>原北京大学哲学系教授</w:t>
      </w:r>
    </w:p>
    <w:p>
      <w:pPr>
        <w:spacing w:line="320" w:lineRule="exact"/>
        <w:rPr>
          <w:rFonts w:ascii="宋体" w:cs="宋体"/>
          <w:color w:val="000000"/>
          <w:kern w:val="0"/>
          <w:szCs w:val="21"/>
        </w:rPr>
      </w:pPr>
      <w:r>
        <w:rPr>
          <w:rFonts w:hint="eastAsia" w:ascii="宋体" w:hAnsi="宋体" w:cs="宋体"/>
          <w:color w:val="000000"/>
          <w:kern w:val="0"/>
          <w:szCs w:val="21"/>
        </w:rPr>
        <w:t>于明德</w:t>
      </w:r>
      <w:r>
        <w:rPr>
          <w:rFonts w:ascii="宋体" w:hAnsi="宋体" w:cs="宋体"/>
          <w:color w:val="000000"/>
          <w:kern w:val="0"/>
          <w:szCs w:val="21"/>
        </w:rPr>
        <w:t xml:space="preserve">     </w:t>
      </w:r>
      <w:r>
        <w:rPr>
          <w:rFonts w:hint="eastAsia" w:ascii="宋体" w:hAnsi="宋体" w:cs="宋体"/>
          <w:color w:val="000000"/>
          <w:kern w:val="0"/>
          <w:szCs w:val="21"/>
        </w:rPr>
        <w:t>中国医药企业管理协会常务副会长</w:t>
      </w:r>
    </w:p>
    <w:p>
      <w:pPr>
        <w:spacing w:line="320" w:lineRule="exact"/>
        <w:rPr>
          <w:rFonts w:ascii="宋体" w:cs="宋体"/>
          <w:color w:val="000000"/>
          <w:kern w:val="0"/>
          <w:szCs w:val="21"/>
        </w:rPr>
      </w:pPr>
      <w:r>
        <w:rPr>
          <w:rFonts w:hint="eastAsia" w:ascii="宋体" w:cs="宋体"/>
          <w:color w:val="000000"/>
          <w:kern w:val="0"/>
          <w:szCs w:val="21"/>
        </w:rPr>
        <w:t>任德权</w:t>
      </w:r>
      <w:r>
        <w:rPr>
          <w:rFonts w:ascii="宋体" w:cs="宋体"/>
          <w:color w:val="000000"/>
          <w:kern w:val="0"/>
          <w:szCs w:val="21"/>
        </w:rPr>
        <w:t xml:space="preserve">     </w:t>
      </w:r>
      <w:r>
        <w:rPr>
          <w:rFonts w:hint="eastAsia" w:ascii="宋体" w:cs="宋体"/>
          <w:color w:val="000000"/>
          <w:kern w:val="0"/>
          <w:szCs w:val="21"/>
        </w:rPr>
        <w:t>中国医药商业协会名誉会长</w:t>
      </w:r>
    </w:p>
    <w:p>
      <w:pPr>
        <w:spacing w:line="320" w:lineRule="exact"/>
        <w:rPr>
          <w:rFonts w:ascii="宋体" w:cs="宋体"/>
          <w:color w:val="000000"/>
          <w:kern w:val="0"/>
          <w:szCs w:val="21"/>
        </w:rPr>
      </w:pPr>
      <w:r>
        <w:rPr>
          <w:rFonts w:hint="eastAsia" w:ascii="宋体" w:cs="宋体"/>
          <w:color w:val="000000"/>
          <w:kern w:val="0"/>
          <w:szCs w:val="21"/>
        </w:rPr>
        <w:t>王锦霞</w:t>
      </w:r>
      <w:r>
        <w:rPr>
          <w:rFonts w:ascii="宋体" w:cs="宋体"/>
          <w:color w:val="000000"/>
          <w:kern w:val="0"/>
          <w:szCs w:val="21"/>
        </w:rPr>
        <w:t xml:space="preserve">     </w:t>
      </w:r>
      <w:r>
        <w:rPr>
          <w:rFonts w:hint="eastAsia" w:ascii="宋体" w:cs="宋体"/>
          <w:color w:val="000000"/>
          <w:kern w:val="0"/>
          <w:szCs w:val="21"/>
        </w:rPr>
        <w:t>原中国医药协会副会长</w:t>
      </w:r>
    </w:p>
    <w:p>
      <w:pPr>
        <w:spacing w:line="320" w:lineRule="exact"/>
        <w:rPr>
          <w:rFonts w:ascii="宋体" w:cs="宋体"/>
          <w:color w:val="000000"/>
          <w:kern w:val="0"/>
          <w:szCs w:val="21"/>
        </w:rPr>
      </w:pPr>
      <w:r>
        <w:rPr>
          <w:rFonts w:hint="eastAsia" w:ascii="宋体" w:cs="宋体"/>
          <w:color w:val="000000"/>
          <w:kern w:val="0"/>
          <w:szCs w:val="21"/>
        </w:rPr>
        <w:t>涂宏彪</w:t>
      </w:r>
      <w:r>
        <w:rPr>
          <w:rFonts w:ascii="宋体" w:cs="宋体"/>
          <w:color w:val="000000"/>
          <w:kern w:val="0"/>
          <w:szCs w:val="21"/>
        </w:rPr>
        <w:t xml:space="preserve">     </w:t>
      </w:r>
      <w:r>
        <w:rPr>
          <w:rFonts w:hint="eastAsia" w:ascii="宋体" w:cs="宋体"/>
          <w:color w:val="000000"/>
          <w:kern w:val="0"/>
          <w:szCs w:val="21"/>
        </w:rPr>
        <w:t>国家发改委药品定价中心副主任</w:t>
      </w:r>
    </w:p>
    <w:p>
      <w:pPr>
        <w:spacing w:line="320" w:lineRule="exact"/>
        <w:rPr>
          <w:rFonts w:ascii="宋体"/>
          <w:bCs/>
          <w:color w:val="000000"/>
          <w:szCs w:val="21"/>
        </w:rPr>
      </w:pPr>
    </w:p>
    <w:p>
      <w:pPr>
        <w:spacing w:line="320" w:lineRule="exact"/>
        <w:rPr>
          <w:rFonts w:ascii="宋体"/>
          <w:b/>
          <w:bCs/>
          <w:color w:val="000000"/>
          <w:sz w:val="28"/>
          <w:szCs w:val="28"/>
        </w:rPr>
      </w:pPr>
      <w:r>
        <w:pict>
          <v:line id="Line 19" o:spid="_x0000_s1035" o:spt="20" style="position:absolute;left:0pt;margin-left:-0.7pt;margin-top:6pt;height:0.05pt;width:67.45pt;z-index:-251661312;mso-width-relative:page;mso-height-relative:page;" o:preferrelative="t" stroked="t" coordsize="21600,21600">
            <v:path arrowok="t"/>
            <v:fill focussize="0,0"/>
            <v:stroke weight="20pt" color="#943634" miterlimit="2"/>
            <v:imagedata o:title=""/>
            <o:lock v:ext="edit"/>
          </v:line>
        </w:pict>
      </w:r>
      <w:r>
        <w:rPr>
          <w:rFonts w:hint="eastAsia" w:ascii="宋体" w:hAnsi="宋体"/>
          <w:b/>
          <w:bCs/>
          <w:color w:val="000000"/>
          <w:szCs w:val="21"/>
        </w:rPr>
        <w:t>部分学员企业</w:t>
      </w:r>
      <w:r>
        <w:rPr>
          <w:rFonts w:hint="eastAsia" w:ascii="宋体" w:hAnsi="宋体"/>
          <w:b/>
          <w:bCs/>
          <w:color w:val="000000"/>
          <w:sz w:val="28"/>
          <w:szCs w:val="28"/>
        </w:rPr>
        <w:t>：</w:t>
      </w:r>
    </w:p>
    <w:p>
      <w:pPr>
        <w:spacing w:line="320" w:lineRule="exact"/>
        <w:rPr>
          <w:rFonts w:ascii="宋体"/>
          <w:b/>
          <w:bCs/>
          <w:color w:val="000000"/>
          <w:sz w:val="28"/>
          <w:szCs w:val="28"/>
        </w:rPr>
      </w:pPr>
    </w:p>
    <w:p>
      <w:pPr>
        <w:spacing w:line="320" w:lineRule="exact"/>
        <w:ind w:left="1236" w:leftChars="200" w:hanging="816" w:hangingChars="389"/>
        <w:rPr>
          <w:rFonts w:ascii="宋体"/>
          <w:bCs/>
          <w:color w:val="000000"/>
          <w:szCs w:val="21"/>
        </w:rPr>
      </w:pPr>
      <w:r>
        <w:rPr>
          <w:rFonts w:hint="eastAsia" w:ascii="宋体" w:hAnsi="宋体"/>
          <w:bCs/>
          <w:color w:val="000000"/>
          <w:szCs w:val="21"/>
        </w:rPr>
        <w:t>国药集团辉瑞制药神威药业汇仁集团四环医药</w:t>
      </w:r>
    </w:p>
    <w:p>
      <w:pPr>
        <w:spacing w:line="320" w:lineRule="exact"/>
        <w:ind w:left="1236" w:leftChars="200" w:hanging="816" w:hangingChars="389"/>
        <w:rPr>
          <w:rFonts w:ascii="宋体"/>
          <w:bCs/>
          <w:color w:val="000000"/>
          <w:szCs w:val="21"/>
        </w:rPr>
      </w:pPr>
      <w:r>
        <w:rPr>
          <w:rFonts w:hint="eastAsia" w:ascii="宋体" w:hAnsi="宋体"/>
          <w:bCs/>
          <w:color w:val="000000"/>
          <w:szCs w:val="21"/>
        </w:rPr>
        <w:t>双鹤药业以岭药业珍宝岛药业联邦制药哈药集团</w:t>
      </w:r>
    </w:p>
    <w:p>
      <w:pPr>
        <w:spacing w:line="320" w:lineRule="exact"/>
        <w:ind w:left="1236" w:leftChars="200" w:hanging="816" w:hangingChars="389"/>
        <w:rPr>
          <w:rFonts w:ascii="宋体"/>
          <w:bCs/>
          <w:color w:val="000000"/>
          <w:szCs w:val="21"/>
        </w:rPr>
      </w:pPr>
      <w:r>
        <w:rPr>
          <w:rFonts w:hint="eastAsia" w:ascii="宋体" w:hAnsi="宋体"/>
          <w:bCs/>
          <w:color w:val="000000"/>
          <w:szCs w:val="21"/>
        </w:rPr>
        <w:t>石药集团上海华源上海强生华北制药</w:t>
      </w:r>
      <w:r>
        <w:rPr>
          <w:rFonts w:hint="eastAsia" w:ascii="宋体"/>
          <w:bCs/>
          <w:color w:val="000000"/>
          <w:szCs w:val="21"/>
        </w:rPr>
        <w:t>云南白药</w:t>
      </w:r>
    </w:p>
    <w:p>
      <w:pPr>
        <w:spacing w:line="320" w:lineRule="exact"/>
        <w:ind w:left="1236" w:leftChars="200" w:hanging="816" w:hangingChars="389"/>
        <w:rPr>
          <w:rFonts w:ascii="宋体"/>
          <w:bCs/>
          <w:color w:val="000000"/>
          <w:szCs w:val="21"/>
        </w:rPr>
      </w:pPr>
      <w:r>
        <w:rPr>
          <w:rFonts w:hint="eastAsia" w:ascii="宋体" w:hAnsi="宋体"/>
          <w:bCs/>
          <w:color w:val="000000"/>
          <w:szCs w:val="21"/>
        </w:rPr>
        <w:t>广药集团上海复星步长集团北京同仁堂</w:t>
      </w:r>
      <w:r>
        <w:rPr>
          <w:rFonts w:ascii="宋体" w:hAnsi="宋体"/>
          <w:bCs/>
          <w:color w:val="000000"/>
          <w:szCs w:val="21"/>
        </w:rPr>
        <w:t xml:space="preserve">   BD(</w:t>
      </w:r>
      <w:r>
        <w:rPr>
          <w:rFonts w:hint="eastAsia" w:ascii="宋体" w:hAnsi="宋体"/>
          <w:bCs/>
          <w:color w:val="000000"/>
          <w:szCs w:val="21"/>
        </w:rPr>
        <w:t>亚洲</w:t>
      </w:r>
      <w:r>
        <w:rPr>
          <w:rFonts w:ascii="宋体" w:hAnsi="宋体"/>
          <w:bCs/>
          <w:color w:val="000000"/>
          <w:szCs w:val="21"/>
        </w:rPr>
        <w:t>)</w:t>
      </w:r>
      <w:r>
        <w:rPr>
          <w:rFonts w:hint="eastAsia" w:ascii="宋体" w:hAnsi="宋体"/>
          <w:bCs/>
          <w:color w:val="000000"/>
          <w:szCs w:val="21"/>
        </w:rPr>
        <w:t>有限公司</w:t>
      </w:r>
    </w:p>
    <w:p>
      <w:pPr>
        <w:spacing w:line="320" w:lineRule="exact"/>
        <w:ind w:left="1236" w:leftChars="200" w:hanging="816" w:hangingChars="389"/>
        <w:rPr>
          <w:rFonts w:ascii="宋体"/>
          <w:bCs/>
          <w:color w:val="000000"/>
          <w:szCs w:val="21"/>
        </w:rPr>
      </w:pPr>
      <w:r>
        <w:rPr>
          <w:rFonts w:hint="eastAsia" w:ascii="宋体" w:hAnsi="宋体"/>
          <w:bCs/>
          <w:color w:val="000000"/>
          <w:szCs w:val="21"/>
        </w:rPr>
        <w:t>朗欧医药合肥亿帆生物江苏恩华时珍制药山东罗欣</w:t>
      </w:r>
    </w:p>
    <w:p>
      <w:pPr>
        <w:spacing w:line="320" w:lineRule="exact"/>
        <w:ind w:left="1236" w:leftChars="200" w:hanging="816" w:hangingChars="389"/>
        <w:rPr>
          <w:rFonts w:ascii="宋体"/>
          <w:bCs/>
          <w:color w:val="000000"/>
          <w:szCs w:val="21"/>
        </w:rPr>
      </w:pPr>
      <w:r>
        <w:rPr>
          <w:rFonts w:hint="eastAsia" w:ascii="宋体" w:hAnsi="宋体"/>
          <w:bCs/>
          <w:color w:val="000000"/>
          <w:szCs w:val="21"/>
        </w:rPr>
        <w:t>杭州默沙东诺合诺德诺华制药丽珠医药集团天士力集团</w:t>
      </w:r>
    </w:p>
    <w:p>
      <w:pPr>
        <w:spacing w:line="320" w:lineRule="exact"/>
        <w:ind w:left="1236" w:leftChars="200" w:hanging="816" w:hangingChars="389"/>
        <w:rPr>
          <w:rFonts w:ascii="宋体"/>
          <w:bCs/>
          <w:color w:val="000000"/>
          <w:szCs w:val="21"/>
        </w:rPr>
      </w:pPr>
      <w:r>
        <w:rPr>
          <w:rFonts w:hint="eastAsia" w:ascii="宋体"/>
          <w:bCs/>
          <w:color w:val="000000"/>
          <w:szCs w:val="21"/>
        </w:rPr>
        <w:t>九州通药业陕西摩美制药金象大药房山西普德朗天医药</w:t>
      </w:r>
    </w:p>
    <w:p>
      <w:pPr>
        <w:spacing w:line="320" w:lineRule="exact"/>
        <w:ind w:left="1236" w:leftChars="200" w:hanging="816" w:hangingChars="389"/>
        <w:rPr>
          <w:rFonts w:ascii="宋体"/>
          <w:bCs/>
          <w:color w:val="000000"/>
          <w:szCs w:val="21"/>
        </w:rPr>
      </w:pPr>
      <w:r>
        <w:rPr>
          <w:rFonts w:hint="eastAsia" w:ascii="宋体"/>
          <w:bCs/>
          <w:color w:val="000000"/>
          <w:szCs w:val="21"/>
        </w:rPr>
        <w:t>广州一品红广东大翔河南泰丰集团四川迪康山东康力</w:t>
      </w:r>
    </w:p>
    <w:p>
      <w:pPr>
        <w:spacing w:line="320" w:lineRule="exact"/>
        <w:ind w:left="1236" w:leftChars="200" w:hanging="816" w:hangingChars="389"/>
        <w:rPr>
          <w:rFonts w:ascii="宋体"/>
          <w:bCs/>
          <w:color w:val="000000"/>
          <w:szCs w:val="21"/>
        </w:rPr>
      </w:pPr>
      <w:r>
        <w:rPr>
          <w:rFonts w:hint="eastAsia" w:ascii="宋体"/>
          <w:bCs/>
          <w:color w:val="000000"/>
          <w:szCs w:val="21"/>
        </w:rPr>
        <w:t>贵州益佰成都天银江西仁和</w:t>
      </w:r>
      <w:r>
        <w:rPr>
          <w:rFonts w:hint="eastAsia" w:ascii="宋体" w:hAnsi="宋体"/>
          <w:bCs/>
          <w:color w:val="000000"/>
          <w:szCs w:val="21"/>
        </w:rPr>
        <w:t>誉衡药业</w:t>
      </w:r>
      <w:r>
        <w:rPr>
          <w:rFonts w:hint="eastAsia" w:ascii="宋体"/>
          <w:bCs/>
          <w:color w:val="000000"/>
          <w:szCs w:val="21"/>
        </w:rPr>
        <w:t>北京华素制药</w:t>
      </w:r>
    </w:p>
    <w:p>
      <w:pPr>
        <w:spacing w:line="320" w:lineRule="exact"/>
        <w:ind w:left="1236" w:leftChars="200" w:hanging="816" w:hangingChars="389"/>
        <w:rPr>
          <w:rFonts w:ascii="宋体"/>
          <w:bCs/>
          <w:color w:val="000000"/>
          <w:szCs w:val="21"/>
        </w:rPr>
      </w:pPr>
      <w:r>
        <w:rPr>
          <w:rFonts w:hint="eastAsia" w:ascii="宋体" w:hAnsi="宋体"/>
          <w:bCs/>
          <w:color w:val="000000"/>
          <w:szCs w:val="21"/>
        </w:rPr>
        <w:t>悦康药业集团</w:t>
      </w:r>
      <w:r>
        <w:rPr>
          <w:rFonts w:hint="eastAsia" w:ascii="宋体"/>
          <w:bCs/>
          <w:color w:val="000000"/>
          <w:szCs w:val="21"/>
        </w:rPr>
        <w:t>北京双鹭药业北京首儿药厂</w:t>
      </w:r>
      <w:r>
        <w:rPr>
          <w:rFonts w:hint="eastAsia" w:ascii="宋体" w:hAnsi="宋体"/>
          <w:bCs/>
          <w:color w:val="000000"/>
          <w:szCs w:val="21"/>
        </w:rPr>
        <w:t>山东鲁抗辰欣药业</w:t>
      </w:r>
    </w:p>
    <w:p>
      <w:pPr>
        <w:spacing w:line="320" w:lineRule="exact"/>
        <w:ind w:left="1236" w:leftChars="200" w:hanging="816" w:hangingChars="389"/>
        <w:rPr>
          <w:rFonts w:ascii="宋体"/>
          <w:bCs/>
          <w:color w:val="000000"/>
          <w:szCs w:val="21"/>
        </w:rPr>
      </w:pPr>
      <w:r>
        <w:rPr>
          <w:rFonts w:hint="eastAsia" w:ascii="宋体" w:hAnsi="宋体"/>
          <w:bCs/>
          <w:color w:val="000000"/>
          <w:szCs w:val="21"/>
        </w:rPr>
        <w:t>中国远大医药集团</w:t>
      </w:r>
      <w:r>
        <w:rPr>
          <w:rFonts w:hint="eastAsia" w:ascii="宋体"/>
          <w:bCs/>
          <w:color w:val="000000"/>
          <w:szCs w:val="21"/>
        </w:rPr>
        <w:t>扬子江药业集团。。。。。。</w:t>
      </w:r>
    </w:p>
    <w:p>
      <w:pPr>
        <w:spacing w:line="320" w:lineRule="exact"/>
        <w:ind w:firstLine="413" w:firstLineChars="196"/>
        <w:rPr>
          <w:rFonts w:ascii="宋体"/>
          <w:b/>
          <w:color w:val="000000"/>
          <w:szCs w:val="21"/>
        </w:rPr>
      </w:pPr>
    </w:p>
    <w:p>
      <w:pPr>
        <w:spacing w:line="320" w:lineRule="exact"/>
        <w:ind w:firstLine="413" w:firstLineChars="196"/>
        <w:rPr>
          <w:rFonts w:ascii="宋体"/>
          <w:b/>
          <w:color w:val="000000"/>
          <w:szCs w:val="21"/>
        </w:rPr>
      </w:pPr>
    </w:p>
    <w:p>
      <w:pPr>
        <w:spacing w:line="320" w:lineRule="exact"/>
        <w:ind w:firstLine="413" w:firstLineChars="196"/>
        <w:rPr>
          <w:rFonts w:ascii="宋体"/>
          <w:b/>
          <w:color w:val="000000"/>
          <w:szCs w:val="21"/>
        </w:rPr>
      </w:pPr>
    </w:p>
    <w:p>
      <w:pPr>
        <w:spacing w:line="320" w:lineRule="exact"/>
        <w:ind w:firstLine="413" w:firstLineChars="196"/>
        <w:rPr>
          <w:rFonts w:ascii="宋体"/>
          <w:b/>
          <w:color w:val="000000"/>
          <w:szCs w:val="21"/>
        </w:rPr>
      </w:pPr>
    </w:p>
    <w:p>
      <w:pPr>
        <w:spacing w:line="320" w:lineRule="exact"/>
        <w:ind w:firstLine="413" w:firstLineChars="196"/>
        <w:rPr>
          <w:rFonts w:ascii="宋体"/>
          <w:b/>
          <w:color w:val="000000"/>
          <w:szCs w:val="21"/>
        </w:rPr>
      </w:pPr>
    </w:p>
    <w:p>
      <w:pPr>
        <w:spacing w:line="320" w:lineRule="exact"/>
        <w:ind w:firstLine="413" w:firstLineChars="196"/>
        <w:rPr>
          <w:rFonts w:ascii="宋体"/>
          <w:b/>
          <w:color w:val="000000"/>
          <w:szCs w:val="21"/>
        </w:rPr>
      </w:pPr>
    </w:p>
    <w:p>
      <w:pPr>
        <w:spacing w:line="320" w:lineRule="exact"/>
        <w:rPr>
          <w:rFonts w:ascii="宋体"/>
          <w:b/>
          <w:color w:val="000000"/>
          <w:szCs w:val="21"/>
        </w:rPr>
      </w:pPr>
    </w:p>
    <w:p>
      <w:pPr>
        <w:spacing w:line="320" w:lineRule="exact"/>
        <w:rPr>
          <w:rFonts w:ascii="宋体"/>
          <w:b/>
          <w:color w:val="000000"/>
          <w:szCs w:val="21"/>
        </w:rPr>
      </w:pPr>
    </w:p>
    <w:p>
      <w:pPr>
        <w:spacing w:line="320" w:lineRule="exact"/>
        <w:rPr>
          <w:rFonts w:ascii="宋体"/>
          <w:b/>
          <w:color w:val="000000"/>
          <w:szCs w:val="21"/>
        </w:rPr>
      </w:pPr>
    </w:p>
    <w:p>
      <w:pPr>
        <w:spacing w:line="320" w:lineRule="exact"/>
        <w:rPr>
          <w:rFonts w:ascii="宋体"/>
          <w:b/>
          <w:color w:val="000000"/>
          <w:szCs w:val="21"/>
        </w:rPr>
      </w:pPr>
    </w:p>
    <w:p>
      <w:pPr>
        <w:spacing w:line="320" w:lineRule="exact"/>
        <w:rPr>
          <w:rFonts w:ascii="宋体"/>
          <w:b/>
          <w:color w:val="000000"/>
          <w:szCs w:val="21"/>
        </w:rPr>
      </w:pPr>
    </w:p>
    <w:p>
      <w:pPr>
        <w:spacing w:line="320" w:lineRule="exact"/>
        <w:rPr>
          <w:rFonts w:ascii="宋体"/>
          <w:b/>
          <w:color w:val="000000"/>
          <w:szCs w:val="21"/>
        </w:rPr>
      </w:pPr>
    </w:p>
    <w:p>
      <w:pPr>
        <w:spacing w:line="320" w:lineRule="exact"/>
        <w:rPr>
          <w:rFonts w:ascii="宋体"/>
          <w:b/>
          <w:color w:val="000000"/>
          <w:szCs w:val="21"/>
        </w:rPr>
      </w:pPr>
    </w:p>
    <w:p>
      <w:pPr>
        <w:spacing w:line="320" w:lineRule="exact"/>
        <w:rPr>
          <w:rFonts w:ascii="宋体"/>
          <w:b/>
          <w:color w:val="000000"/>
          <w:szCs w:val="21"/>
        </w:rPr>
      </w:pPr>
    </w:p>
    <w:p>
      <w:pPr>
        <w:spacing w:line="320" w:lineRule="exact"/>
        <w:rPr>
          <w:rFonts w:ascii="宋体"/>
          <w:b/>
          <w:color w:val="000000"/>
          <w:szCs w:val="21"/>
        </w:rPr>
      </w:pPr>
    </w:p>
    <w:p>
      <w:pPr>
        <w:spacing w:line="320" w:lineRule="exact"/>
        <w:rPr>
          <w:rFonts w:ascii="宋体"/>
          <w:b/>
          <w:color w:val="000000"/>
          <w:szCs w:val="21"/>
        </w:rPr>
      </w:pPr>
    </w:p>
    <w:p>
      <w:pPr>
        <w:spacing w:line="320" w:lineRule="exact"/>
        <w:rPr>
          <w:rFonts w:ascii="宋体"/>
          <w:b/>
          <w:color w:val="000000"/>
          <w:szCs w:val="21"/>
        </w:rPr>
      </w:pPr>
    </w:p>
    <w:p>
      <w:pPr>
        <w:spacing w:line="320" w:lineRule="exact"/>
        <w:rPr>
          <w:rFonts w:ascii="宋体"/>
          <w:b/>
          <w:color w:val="000000"/>
          <w:szCs w:val="21"/>
        </w:rPr>
      </w:pPr>
    </w:p>
    <w:p>
      <w:pPr>
        <w:spacing w:line="320" w:lineRule="exact"/>
        <w:rPr>
          <w:rFonts w:ascii="宋体"/>
          <w:b/>
          <w:color w:val="000000"/>
          <w:szCs w:val="21"/>
        </w:rPr>
      </w:pPr>
    </w:p>
    <w:p>
      <w:pPr>
        <w:spacing w:line="320" w:lineRule="exact"/>
        <w:rPr>
          <w:rFonts w:ascii="宋体"/>
          <w:b/>
          <w:color w:val="000000"/>
          <w:szCs w:val="21"/>
        </w:rPr>
      </w:pPr>
    </w:p>
    <w:p>
      <w:pPr>
        <w:spacing w:line="440" w:lineRule="exact"/>
        <w:ind w:firstLine="420"/>
        <w:rPr>
          <w:rFonts w:ascii="宋体"/>
          <w:b/>
          <w:color w:val="000000"/>
          <w:sz w:val="36"/>
          <w:szCs w:val="36"/>
        </w:rPr>
      </w:pPr>
      <w:r>
        <w:rPr>
          <w:rFonts w:hint="eastAsia" w:ascii="宋体" w:hAnsi="宋体"/>
          <w:b/>
          <w:color w:val="000000"/>
          <w:sz w:val="36"/>
          <w:szCs w:val="36"/>
        </w:rPr>
        <w:t>全国医药、医疗器械董事长卓越管理高级研修班</w:t>
      </w:r>
    </w:p>
    <w:p>
      <w:pPr>
        <w:spacing w:line="940" w:lineRule="exact"/>
        <w:ind w:firstLine="3180" w:firstLineChars="990"/>
        <w:rPr>
          <w:rFonts w:ascii="宋体"/>
          <w:b/>
          <w:color w:val="000000"/>
          <w:sz w:val="32"/>
          <w:szCs w:val="32"/>
        </w:rPr>
      </w:pPr>
      <w:r>
        <w:rPr>
          <w:rFonts w:hint="eastAsia" w:ascii="宋体"/>
          <w:b/>
          <w:color w:val="000000"/>
          <w:sz w:val="32"/>
          <w:szCs w:val="32"/>
        </w:rPr>
        <w:t>报名申请表</w:t>
      </w:r>
    </w:p>
    <w:p>
      <w:pPr>
        <w:spacing w:line="480" w:lineRule="exact"/>
        <w:rPr>
          <w:rFonts w:ascii="宋体"/>
          <w:b/>
          <w:color w:val="000000"/>
          <w:sz w:val="28"/>
          <w:szCs w:val="28"/>
        </w:rPr>
      </w:pPr>
      <w:r>
        <w:rPr>
          <w:rFonts w:hint="eastAsia" w:ascii="宋体"/>
          <w:b/>
          <w:color w:val="000000"/>
          <w:sz w:val="28"/>
          <w:szCs w:val="28"/>
        </w:rPr>
        <w:t>注意事项</w:t>
      </w:r>
    </w:p>
    <w:p>
      <w:pPr>
        <w:spacing w:line="320" w:lineRule="exact"/>
        <w:ind w:firstLine="517" w:firstLineChars="245"/>
        <w:rPr>
          <w:rFonts w:ascii="宋体"/>
          <w:b/>
          <w:color w:val="000000"/>
          <w:szCs w:val="21"/>
        </w:rPr>
      </w:pPr>
      <w:r>
        <w:rPr>
          <w:rFonts w:hint="eastAsia" w:ascii="宋体"/>
          <w:b/>
          <w:color w:val="000000"/>
          <w:szCs w:val="21"/>
        </w:rPr>
        <w:t>请认真如实填写报名表所有栏目，并按附件要求提交所需文件，我们承诺对您提供的信息严格保密。</w:t>
      </w:r>
    </w:p>
    <w:p>
      <w:pPr>
        <w:spacing w:line="320" w:lineRule="exact"/>
        <w:ind w:firstLine="3640" w:firstLineChars="1295"/>
        <w:rPr>
          <w:rFonts w:ascii="宋体"/>
          <w:b/>
          <w:bCs/>
          <w:color w:val="000000"/>
          <w:sz w:val="28"/>
          <w:szCs w:val="28"/>
        </w:rPr>
      </w:pPr>
      <w:r>
        <w:rPr>
          <w:rFonts w:hint="eastAsia" w:ascii="宋体" w:hAnsi="宋体"/>
          <w:b/>
          <w:bCs/>
          <w:color w:val="000000"/>
          <w:sz w:val="28"/>
          <w:szCs w:val="28"/>
        </w:rPr>
        <w:t>个人信息</w:t>
      </w:r>
    </w:p>
    <w:p>
      <w:pPr>
        <w:spacing w:line="320" w:lineRule="exact"/>
        <w:ind w:left="720"/>
        <w:rPr>
          <w:rFonts w:ascii="宋体"/>
          <w:bCs/>
          <w:color w:val="000000"/>
          <w:szCs w:val="21"/>
        </w:rPr>
      </w:pPr>
    </w:p>
    <w:p>
      <w:pPr>
        <w:spacing w:line="260" w:lineRule="exact"/>
        <w:rPr>
          <w:rFonts w:ascii="宋体"/>
          <w:bCs/>
          <w:color w:val="000000"/>
          <w:sz w:val="24"/>
          <w:szCs w:val="24"/>
        </w:rPr>
      </w:pPr>
      <w:r>
        <w:rPr>
          <w:rFonts w:hint="eastAsia" w:ascii="宋体" w:hAnsi="宋体"/>
          <w:bCs/>
          <w:color w:val="000000"/>
          <w:sz w:val="24"/>
          <w:szCs w:val="24"/>
        </w:rPr>
        <w:t>姓</w:t>
      </w:r>
      <w:r>
        <w:rPr>
          <w:rFonts w:ascii="宋体" w:hAnsi="宋体"/>
          <w:bCs/>
          <w:color w:val="000000"/>
          <w:sz w:val="24"/>
          <w:szCs w:val="24"/>
        </w:rPr>
        <w:t xml:space="preserve"> </w:t>
      </w:r>
      <w:r>
        <w:rPr>
          <w:rFonts w:hint="eastAsia" w:ascii="宋体" w:hAnsi="宋体"/>
          <w:bCs/>
          <w:color w:val="000000"/>
          <w:sz w:val="24"/>
          <w:szCs w:val="24"/>
        </w:rPr>
        <w:t>名：</w:t>
      </w:r>
      <w:r>
        <w:rPr>
          <w:rFonts w:ascii="宋体" w:hAnsi="宋体"/>
          <w:bCs/>
          <w:color w:val="000000"/>
          <w:sz w:val="24"/>
          <w:szCs w:val="24"/>
        </w:rPr>
        <w:t xml:space="preserve">     </w:t>
      </w:r>
      <w:r>
        <w:rPr>
          <w:rFonts w:hint="eastAsia" w:ascii="宋体" w:hAnsi="宋体"/>
          <w:bCs/>
          <w:color w:val="000000"/>
          <w:sz w:val="24"/>
          <w:szCs w:val="24"/>
        </w:rPr>
        <w:t>性</w:t>
      </w:r>
      <w:r>
        <w:rPr>
          <w:rFonts w:ascii="宋体" w:hAnsi="宋体"/>
          <w:bCs/>
          <w:color w:val="000000"/>
          <w:sz w:val="24"/>
          <w:szCs w:val="24"/>
        </w:rPr>
        <w:t xml:space="preserve"> </w:t>
      </w:r>
      <w:r>
        <w:rPr>
          <w:rFonts w:hint="eastAsia" w:ascii="宋体" w:hAnsi="宋体"/>
          <w:bCs/>
          <w:color w:val="000000"/>
          <w:sz w:val="24"/>
          <w:szCs w:val="24"/>
        </w:rPr>
        <w:t>别：</w:t>
      </w:r>
      <w:r>
        <w:rPr>
          <w:rFonts w:ascii="宋体" w:hAnsi="宋体"/>
          <w:bCs/>
          <w:color w:val="000000"/>
          <w:sz w:val="24"/>
          <w:szCs w:val="24"/>
        </w:rPr>
        <w:t xml:space="preserve"> </w:t>
      </w:r>
      <w:r>
        <w:rPr>
          <w:rFonts w:hint="eastAsia" w:ascii="宋体" w:hAnsi="宋体"/>
          <w:bCs/>
          <w:color w:val="000000"/>
          <w:sz w:val="24"/>
          <w:szCs w:val="24"/>
        </w:rPr>
        <w:t>□</w:t>
      </w:r>
      <w:r>
        <w:rPr>
          <w:rFonts w:ascii="宋体" w:hAnsi="宋体"/>
          <w:bCs/>
          <w:color w:val="000000"/>
          <w:sz w:val="24"/>
          <w:szCs w:val="24"/>
        </w:rPr>
        <w:t xml:space="preserve"> </w:t>
      </w:r>
      <w:r>
        <w:rPr>
          <w:rFonts w:hint="eastAsia" w:ascii="宋体" w:hAnsi="宋体"/>
          <w:bCs/>
          <w:color w:val="000000"/>
          <w:sz w:val="24"/>
          <w:szCs w:val="24"/>
        </w:rPr>
        <w:t>男</w:t>
      </w:r>
      <w:r>
        <w:rPr>
          <w:rFonts w:ascii="宋体" w:hAnsi="宋体"/>
          <w:bCs/>
          <w:color w:val="000000"/>
          <w:sz w:val="24"/>
          <w:szCs w:val="24"/>
        </w:rPr>
        <w:t xml:space="preserve">      </w:t>
      </w:r>
      <w:r>
        <w:rPr>
          <w:rFonts w:hint="eastAsia" w:ascii="宋体" w:hAnsi="宋体"/>
          <w:bCs/>
          <w:color w:val="000000"/>
          <w:sz w:val="24"/>
          <w:szCs w:val="24"/>
        </w:rPr>
        <w:t>□</w:t>
      </w:r>
      <w:r>
        <w:rPr>
          <w:rFonts w:ascii="宋体" w:hAnsi="宋体"/>
          <w:bCs/>
          <w:color w:val="000000"/>
          <w:sz w:val="24"/>
          <w:szCs w:val="24"/>
        </w:rPr>
        <w:t xml:space="preserve"> </w:t>
      </w:r>
      <w:r>
        <w:rPr>
          <w:rFonts w:hint="eastAsia" w:ascii="宋体" w:hAnsi="宋体"/>
          <w:bCs/>
          <w:color w:val="000000"/>
          <w:sz w:val="24"/>
          <w:szCs w:val="24"/>
        </w:rPr>
        <w:t>女</w:t>
      </w:r>
      <w:r>
        <w:rPr>
          <w:rFonts w:ascii="宋体" w:hAnsi="宋体"/>
          <w:bCs/>
          <w:color w:val="000000"/>
          <w:sz w:val="24"/>
          <w:szCs w:val="24"/>
        </w:rPr>
        <w:t xml:space="preserve">     </w:t>
      </w:r>
    </w:p>
    <w:p>
      <w:pPr>
        <w:spacing w:line="240" w:lineRule="exact"/>
        <w:ind w:left="720"/>
        <w:rPr>
          <w:rFonts w:ascii="宋体"/>
          <w:bCs/>
          <w:color w:val="000000"/>
          <w:sz w:val="24"/>
          <w:szCs w:val="24"/>
        </w:rPr>
      </w:pPr>
      <w:r>
        <w:rPr>
          <w:rFonts w:hint="eastAsia" w:ascii="宋体" w:hAnsi="宋体"/>
          <w:bCs/>
          <w:color w:val="000000"/>
          <w:sz w:val="24"/>
          <w:szCs w:val="24"/>
        </w:rPr>
        <w:t>；</w:t>
      </w:r>
    </w:p>
    <w:p>
      <w:pPr>
        <w:spacing w:line="260" w:lineRule="exact"/>
        <w:rPr>
          <w:rFonts w:ascii="宋体"/>
          <w:bCs/>
          <w:color w:val="000000"/>
          <w:sz w:val="24"/>
          <w:szCs w:val="24"/>
          <w:u w:val="single"/>
        </w:rPr>
      </w:pPr>
      <w:r>
        <w:rPr>
          <w:rFonts w:hint="eastAsia" w:ascii="宋体" w:hAnsi="宋体"/>
          <w:bCs/>
          <w:color w:val="000000"/>
          <w:sz w:val="24"/>
          <w:szCs w:val="24"/>
        </w:rPr>
        <w:t>政治面貌：</w:t>
      </w:r>
    </w:p>
    <w:p>
      <w:pPr>
        <w:spacing w:line="240" w:lineRule="exact"/>
        <w:ind w:left="720"/>
        <w:rPr>
          <w:rFonts w:ascii="宋体"/>
          <w:bCs/>
          <w:color w:val="000000"/>
          <w:sz w:val="24"/>
          <w:szCs w:val="24"/>
          <w:u w:val="single"/>
        </w:rPr>
      </w:pPr>
    </w:p>
    <w:p>
      <w:pPr>
        <w:spacing w:line="260" w:lineRule="exact"/>
        <w:rPr>
          <w:rFonts w:ascii="宋体"/>
          <w:color w:val="000000"/>
          <w:w w:val="90"/>
          <w:sz w:val="24"/>
        </w:rPr>
      </w:pPr>
      <w:r>
        <w:rPr>
          <w:rFonts w:hint="eastAsia" w:ascii="宋体" w:hAnsi="宋体"/>
          <w:bCs/>
          <w:color w:val="000000"/>
          <w:sz w:val="24"/>
          <w:szCs w:val="24"/>
        </w:rPr>
        <w:t>教育背景：</w:t>
      </w:r>
      <w:r>
        <w:rPr>
          <w:rFonts w:hint="eastAsia" w:ascii="宋体" w:hAnsi="宋体"/>
          <w:color w:val="000000"/>
          <w:w w:val="90"/>
          <w:sz w:val="24"/>
        </w:rPr>
        <w:t>□</w:t>
      </w:r>
      <w:r>
        <w:rPr>
          <w:rFonts w:ascii="宋体" w:hAnsi="宋体"/>
          <w:color w:val="000000"/>
          <w:w w:val="90"/>
          <w:sz w:val="24"/>
        </w:rPr>
        <w:t xml:space="preserve"> </w:t>
      </w:r>
      <w:r>
        <w:rPr>
          <w:rFonts w:hint="eastAsia" w:ascii="宋体" w:hAnsi="宋体"/>
          <w:color w:val="000000"/>
          <w:w w:val="90"/>
          <w:sz w:val="24"/>
        </w:rPr>
        <w:t>高中</w:t>
      </w:r>
      <w:r>
        <w:rPr>
          <w:rFonts w:ascii="宋体" w:hAnsi="宋体"/>
          <w:color w:val="000000"/>
          <w:w w:val="90"/>
          <w:sz w:val="24"/>
        </w:rPr>
        <w:t xml:space="preserve">   </w:t>
      </w:r>
      <w:r>
        <w:rPr>
          <w:rFonts w:hint="eastAsia" w:ascii="宋体" w:hAnsi="宋体"/>
          <w:color w:val="000000"/>
          <w:w w:val="90"/>
          <w:sz w:val="24"/>
        </w:rPr>
        <w:t>□大专</w:t>
      </w:r>
      <w:r>
        <w:rPr>
          <w:rFonts w:ascii="宋体" w:hAnsi="宋体"/>
          <w:color w:val="000000"/>
          <w:w w:val="90"/>
          <w:sz w:val="24"/>
        </w:rPr>
        <w:t xml:space="preserve">   </w:t>
      </w:r>
      <w:r>
        <w:rPr>
          <w:rFonts w:hint="eastAsia" w:ascii="宋体" w:hAnsi="宋体"/>
          <w:color w:val="000000"/>
          <w:w w:val="90"/>
          <w:sz w:val="24"/>
        </w:rPr>
        <w:t>□本科</w:t>
      </w:r>
      <w:r>
        <w:rPr>
          <w:rFonts w:ascii="宋体" w:hAnsi="宋体"/>
          <w:color w:val="000000"/>
          <w:w w:val="90"/>
          <w:sz w:val="24"/>
        </w:rPr>
        <w:t xml:space="preserve">   </w:t>
      </w:r>
      <w:r>
        <w:rPr>
          <w:rFonts w:hint="eastAsia" w:ascii="宋体" w:hAnsi="宋体"/>
          <w:color w:val="000000"/>
          <w:w w:val="90"/>
          <w:sz w:val="24"/>
        </w:rPr>
        <w:t>□硕士</w:t>
      </w:r>
      <w:r>
        <w:rPr>
          <w:rFonts w:ascii="宋体" w:hAnsi="宋体"/>
          <w:color w:val="000000"/>
          <w:w w:val="90"/>
          <w:sz w:val="24"/>
        </w:rPr>
        <w:t xml:space="preserve"> </w:t>
      </w:r>
      <w:r>
        <w:rPr>
          <w:rFonts w:hint="eastAsia" w:ascii="宋体" w:hAnsi="宋体"/>
          <w:color w:val="000000"/>
          <w:w w:val="90"/>
          <w:sz w:val="24"/>
        </w:rPr>
        <w:t>□博士</w:t>
      </w:r>
    </w:p>
    <w:p>
      <w:pPr>
        <w:spacing w:line="240" w:lineRule="exact"/>
        <w:ind w:left="720"/>
        <w:rPr>
          <w:rFonts w:ascii="宋体"/>
          <w:bCs/>
          <w:color w:val="000000"/>
          <w:sz w:val="24"/>
          <w:szCs w:val="24"/>
          <w:u w:val="single"/>
        </w:rPr>
      </w:pPr>
    </w:p>
    <w:p>
      <w:pPr>
        <w:spacing w:line="260" w:lineRule="exact"/>
        <w:rPr>
          <w:rFonts w:ascii="宋体"/>
          <w:bCs/>
          <w:color w:val="000000"/>
          <w:sz w:val="24"/>
          <w:szCs w:val="24"/>
        </w:rPr>
      </w:pPr>
      <w:r>
        <w:rPr>
          <w:rFonts w:hint="eastAsia" w:ascii="宋体" w:hAnsi="宋体"/>
          <w:bCs/>
          <w:color w:val="000000"/>
          <w:sz w:val="24"/>
          <w:szCs w:val="24"/>
        </w:rPr>
        <w:t>出生日期：年</w:t>
      </w:r>
      <w:r>
        <w:rPr>
          <w:rFonts w:ascii="宋体" w:hAnsi="宋体"/>
          <w:bCs/>
          <w:color w:val="000000"/>
          <w:sz w:val="24"/>
          <w:szCs w:val="24"/>
        </w:rPr>
        <w:t xml:space="preserve">  </w:t>
      </w:r>
      <w:r>
        <w:rPr>
          <w:rFonts w:hint="eastAsia" w:ascii="宋体" w:hAnsi="宋体"/>
          <w:bCs/>
          <w:color w:val="000000"/>
          <w:sz w:val="24"/>
          <w:szCs w:val="24"/>
        </w:rPr>
        <w:t>月</w:t>
      </w:r>
      <w:r>
        <w:rPr>
          <w:rFonts w:ascii="宋体" w:hAnsi="宋体"/>
          <w:bCs/>
          <w:color w:val="000000"/>
          <w:sz w:val="24"/>
          <w:szCs w:val="24"/>
        </w:rPr>
        <w:t xml:space="preserve">  </w:t>
      </w:r>
      <w:r>
        <w:rPr>
          <w:rFonts w:hint="eastAsia" w:ascii="宋体" w:hAnsi="宋体"/>
          <w:bCs/>
          <w:color w:val="000000"/>
          <w:sz w:val="24"/>
          <w:szCs w:val="24"/>
        </w:rPr>
        <w:t>日</w:t>
      </w:r>
    </w:p>
    <w:p>
      <w:pPr>
        <w:spacing w:line="240" w:lineRule="exact"/>
        <w:ind w:left="720"/>
        <w:rPr>
          <w:rFonts w:ascii="宋体"/>
          <w:bCs/>
          <w:color w:val="000000"/>
          <w:sz w:val="24"/>
          <w:szCs w:val="24"/>
        </w:rPr>
      </w:pPr>
    </w:p>
    <w:tbl>
      <w:tblPr>
        <w:tblStyle w:val="6"/>
        <w:tblpPr w:leftFromText="180" w:rightFromText="180" w:vertAnchor="text" w:horzAnchor="page" w:tblpX="3493" w:tblpY="-30"/>
        <w:tblW w:w="611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71"/>
        <w:gridCol w:w="337"/>
        <w:gridCol w:w="337"/>
        <w:gridCol w:w="337"/>
        <w:gridCol w:w="337"/>
        <w:gridCol w:w="337"/>
        <w:gridCol w:w="337"/>
        <w:gridCol w:w="337"/>
        <w:gridCol w:w="337"/>
        <w:gridCol w:w="337"/>
        <w:gridCol w:w="339"/>
        <w:gridCol w:w="339"/>
        <w:gridCol w:w="339"/>
        <w:gridCol w:w="339"/>
        <w:gridCol w:w="339"/>
        <w:gridCol w:w="339"/>
        <w:gridCol w:w="339"/>
        <w:gridCol w:w="3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74" w:hRule="atLeast"/>
        </w:trPr>
        <w:tc>
          <w:tcPr>
            <w:tcW w:w="371" w:type="dxa"/>
          </w:tcPr>
          <w:p>
            <w:pPr>
              <w:spacing w:line="240" w:lineRule="exact"/>
              <w:rPr>
                <w:rFonts w:ascii="宋体"/>
                <w:bCs/>
                <w:color w:val="000000"/>
                <w:sz w:val="24"/>
                <w:szCs w:val="24"/>
              </w:rPr>
            </w:pPr>
          </w:p>
        </w:tc>
        <w:tc>
          <w:tcPr>
            <w:tcW w:w="337" w:type="dxa"/>
          </w:tcPr>
          <w:p>
            <w:pPr>
              <w:spacing w:line="240" w:lineRule="exact"/>
              <w:rPr>
                <w:rFonts w:ascii="宋体"/>
                <w:bCs/>
                <w:color w:val="000000"/>
                <w:sz w:val="24"/>
                <w:szCs w:val="24"/>
              </w:rPr>
            </w:pPr>
          </w:p>
        </w:tc>
        <w:tc>
          <w:tcPr>
            <w:tcW w:w="337" w:type="dxa"/>
          </w:tcPr>
          <w:p>
            <w:pPr>
              <w:spacing w:line="240" w:lineRule="exact"/>
              <w:rPr>
                <w:rFonts w:ascii="宋体"/>
                <w:bCs/>
                <w:color w:val="000000"/>
                <w:sz w:val="24"/>
                <w:szCs w:val="24"/>
              </w:rPr>
            </w:pPr>
          </w:p>
        </w:tc>
        <w:tc>
          <w:tcPr>
            <w:tcW w:w="337" w:type="dxa"/>
          </w:tcPr>
          <w:p>
            <w:pPr>
              <w:spacing w:line="240" w:lineRule="exact"/>
              <w:rPr>
                <w:rFonts w:ascii="宋体"/>
                <w:bCs/>
                <w:color w:val="000000"/>
                <w:sz w:val="24"/>
                <w:szCs w:val="24"/>
              </w:rPr>
            </w:pPr>
          </w:p>
        </w:tc>
        <w:tc>
          <w:tcPr>
            <w:tcW w:w="337" w:type="dxa"/>
          </w:tcPr>
          <w:p>
            <w:pPr>
              <w:spacing w:line="240" w:lineRule="exact"/>
              <w:rPr>
                <w:rFonts w:ascii="宋体"/>
                <w:bCs/>
                <w:color w:val="000000"/>
                <w:sz w:val="24"/>
                <w:szCs w:val="24"/>
              </w:rPr>
            </w:pPr>
          </w:p>
        </w:tc>
        <w:tc>
          <w:tcPr>
            <w:tcW w:w="337" w:type="dxa"/>
          </w:tcPr>
          <w:p>
            <w:pPr>
              <w:spacing w:line="240" w:lineRule="exact"/>
              <w:rPr>
                <w:rFonts w:ascii="宋体"/>
                <w:bCs/>
                <w:color w:val="000000"/>
                <w:sz w:val="24"/>
                <w:szCs w:val="24"/>
              </w:rPr>
            </w:pPr>
          </w:p>
        </w:tc>
        <w:tc>
          <w:tcPr>
            <w:tcW w:w="337" w:type="dxa"/>
          </w:tcPr>
          <w:p>
            <w:pPr>
              <w:spacing w:line="240" w:lineRule="exact"/>
              <w:rPr>
                <w:rFonts w:ascii="宋体"/>
                <w:bCs/>
                <w:color w:val="000000"/>
                <w:sz w:val="24"/>
                <w:szCs w:val="24"/>
              </w:rPr>
            </w:pPr>
          </w:p>
        </w:tc>
        <w:tc>
          <w:tcPr>
            <w:tcW w:w="337" w:type="dxa"/>
          </w:tcPr>
          <w:p>
            <w:pPr>
              <w:spacing w:line="240" w:lineRule="exact"/>
              <w:rPr>
                <w:rFonts w:ascii="宋体"/>
                <w:bCs/>
                <w:color w:val="000000"/>
                <w:sz w:val="24"/>
                <w:szCs w:val="24"/>
              </w:rPr>
            </w:pPr>
          </w:p>
        </w:tc>
        <w:tc>
          <w:tcPr>
            <w:tcW w:w="337" w:type="dxa"/>
          </w:tcPr>
          <w:p>
            <w:pPr>
              <w:spacing w:line="240" w:lineRule="exact"/>
              <w:rPr>
                <w:rFonts w:ascii="宋体"/>
                <w:bCs/>
                <w:color w:val="000000"/>
                <w:sz w:val="24"/>
                <w:szCs w:val="24"/>
              </w:rPr>
            </w:pPr>
          </w:p>
        </w:tc>
        <w:tc>
          <w:tcPr>
            <w:tcW w:w="337" w:type="dxa"/>
          </w:tcPr>
          <w:p>
            <w:pPr>
              <w:spacing w:line="240" w:lineRule="exact"/>
              <w:rPr>
                <w:rFonts w:ascii="宋体"/>
                <w:bCs/>
                <w:color w:val="000000"/>
                <w:sz w:val="24"/>
                <w:szCs w:val="24"/>
              </w:rPr>
            </w:pPr>
          </w:p>
        </w:tc>
        <w:tc>
          <w:tcPr>
            <w:tcW w:w="339" w:type="dxa"/>
          </w:tcPr>
          <w:p>
            <w:pPr>
              <w:spacing w:line="240" w:lineRule="exact"/>
              <w:rPr>
                <w:rFonts w:ascii="宋体"/>
                <w:bCs/>
                <w:color w:val="000000"/>
                <w:sz w:val="24"/>
                <w:szCs w:val="24"/>
              </w:rPr>
            </w:pPr>
          </w:p>
        </w:tc>
        <w:tc>
          <w:tcPr>
            <w:tcW w:w="339" w:type="dxa"/>
          </w:tcPr>
          <w:p>
            <w:pPr>
              <w:spacing w:line="240" w:lineRule="exact"/>
              <w:rPr>
                <w:rFonts w:ascii="宋体"/>
                <w:bCs/>
                <w:color w:val="000000"/>
                <w:sz w:val="24"/>
                <w:szCs w:val="24"/>
              </w:rPr>
            </w:pPr>
          </w:p>
        </w:tc>
        <w:tc>
          <w:tcPr>
            <w:tcW w:w="339" w:type="dxa"/>
          </w:tcPr>
          <w:p>
            <w:pPr>
              <w:spacing w:line="240" w:lineRule="exact"/>
              <w:rPr>
                <w:rFonts w:ascii="宋体"/>
                <w:bCs/>
                <w:color w:val="000000"/>
                <w:sz w:val="24"/>
                <w:szCs w:val="24"/>
              </w:rPr>
            </w:pPr>
          </w:p>
        </w:tc>
        <w:tc>
          <w:tcPr>
            <w:tcW w:w="339" w:type="dxa"/>
          </w:tcPr>
          <w:p>
            <w:pPr>
              <w:spacing w:line="240" w:lineRule="exact"/>
              <w:rPr>
                <w:rFonts w:ascii="宋体"/>
                <w:bCs/>
                <w:color w:val="000000"/>
                <w:sz w:val="24"/>
                <w:szCs w:val="24"/>
              </w:rPr>
            </w:pPr>
          </w:p>
        </w:tc>
        <w:tc>
          <w:tcPr>
            <w:tcW w:w="339" w:type="dxa"/>
          </w:tcPr>
          <w:p>
            <w:pPr>
              <w:spacing w:line="240" w:lineRule="exact"/>
              <w:rPr>
                <w:rFonts w:ascii="宋体"/>
                <w:bCs/>
                <w:color w:val="000000"/>
                <w:sz w:val="24"/>
                <w:szCs w:val="24"/>
              </w:rPr>
            </w:pPr>
          </w:p>
        </w:tc>
        <w:tc>
          <w:tcPr>
            <w:tcW w:w="339" w:type="dxa"/>
          </w:tcPr>
          <w:p>
            <w:pPr>
              <w:spacing w:line="240" w:lineRule="exact"/>
              <w:rPr>
                <w:rFonts w:ascii="宋体"/>
                <w:bCs/>
                <w:color w:val="000000"/>
                <w:sz w:val="24"/>
                <w:szCs w:val="24"/>
              </w:rPr>
            </w:pPr>
          </w:p>
        </w:tc>
        <w:tc>
          <w:tcPr>
            <w:tcW w:w="339" w:type="dxa"/>
          </w:tcPr>
          <w:p>
            <w:pPr>
              <w:spacing w:line="240" w:lineRule="exact"/>
              <w:rPr>
                <w:rFonts w:ascii="宋体"/>
                <w:bCs/>
                <w:color w:val="000000"/>
                <w:sz w:val="24"/>
                <w:szCs w:val="24"/>
              </w:rPr>
            </w:pPr>
          </w:p>
        </w:tc>
        <w:tc>
          <w:tcPr>
            <w:tcW w:w="339" w:type="dxa"/>
          </w:tcPr>
          <w:p>
            <w:pPr>
              <w:spacing w:line="240" w:lineRule="exact"/>
              <w:rPr>
                <w:rFonts w:ascii="宋体"/>
                <w:bCs/>
                <w:color w:val="000000"/>
                <w:sz w:val="24"/>
                <w:szCs w:val="24"/>
              </w:rPr>
            </w:pPr>
          </w:p>
        </w:tc>
      </w:tr>
    </w:tbl>
    <w:p>
      <w:pPr>
        <w:spacing w:line="260" w:lineRule="exact"/>
        <w:rPr>
          <w:rFonts w:ascii="宋体"/>
          <w:bCs/>
          <w:color w:val="000000"/>
          <w:sz w:val="24"/>
          <w:szCs w:val="24"/>
        </w:rPr>
      </w:pPr>
      <w:r>
        <w:rPr>
          <w:rFonts w:hint="eastAsia" w:ascii="宋体" w:hAnsi="宋体"/>
          <w:bCs/>
          <w:color w:val="000000"/>
          <w:sz w:val="24"/>
          <w:szCs w:val="24"/>
        </w:rPr>
        <w:t>身份证号：</w:t>
      </w:r>
    </w:p>
    <w:p>
      <w:pPr>
        <w:spacing w:line="240" w:lineRule="exact"/>
        <w:ind w:firstLine="840" w:firstLineChars="350"/>
        <w:rPr>
          <w:rFonts w:ascii="宋体"/>
          <w:bCs/>
          <w:color w:val="000000"/>
          <w:sz w:val="24"/>
          <w:szCs w:val="24"/>
        </w:rPr>
      </w:pPr>
    </w:p>
    <w:p>
      <w:pPr>
        <w:spacing w:line="240" w:lineRule="exact"/>
        <w:rPr>
          <w:rFonts w:ascii="宋体"/>
          <w:bCs/>
          <w:color w:val="000000"/>
          <w:sz w:val="24"/>
          <w:szCs w:val="24"/>
          <w:u w:val="single"/>
        </w:rPr>
      </w:pPr>
      <w:r>
        <w:rPr>
          <w:rFonts w:hint="eastAsia" w:ascii="宋体" w:hAnsi="宋体"/>
          <w:bCs/>
          <w:color w:val="000000"/>
          <w:sz w:val="24"/>
          <w:szCs w:val="24"/>
        </w:rPr>
        <w:t>手</w:t>
      </w:r>
      <w:r>
        <w:rPr>
          <w:rFonts w:ascii="宋体" w:hAnsi="宋体"/>
          <w:bCs/>
          <w:color w:val="000000"/>
          <w:sz w:val="24"/>
          <w:szCs w:val="24"/>
        </w:rPr>
        <w:t xml:space="preserve"> </w:t>
      </w:r>
      <w:r>
        <w:rPr>
          <w:rFonts w:hint="eastAsia" w:ascii="宋体" w:hAnsi="宋体"/>
          <w:bCs/>
          <w:color w:val="000000"/>
          <w:sz w:val="24"/>
          <w:szCs w:val="24"/>
        </w:rPr>
        <w:t>机：</w:t>
      </w:r>
      <w:r>
        <w:rPr>
          <w:rFonts w:ascii="宋体" w:hAnsi="宋体"/>
          <w:bCs/>
          <w:color w:val="000000"/>
          <w:sz w:val="24"/>
          <w:szCs w:val="24"/>
        </w:rPr>
        <w:t xml:space="preserve">                 </w:t>
      </w:r>
      <w:r>
        <w:rPr>
          <w:rFonts w:hint="eastAsia" w:ascii="宋体" w:hAnsi="宋体"/>
          <w:bCs/>
          <w:color w:val="000000"/>
          <w:sz w:val="24"/>
          <w:szCs w:val="24"/>
        </w:rPr>
        <w:t>电</w:t>
      </w:r>
      <w:r>
        <w:rPr>
          <w:rFonts w:ascii="宋体" w:hAnsi="宋体"/>
          <w:bCs/>
          <w:color w:val="000000"/>
          <w:sz w:val="24"/>
          <w:szCs w:val="24"/>
        </w:rPr>
        <w:t xml:space="preserve"> </w:t>
      </w:r>
      <w:r>
        <w:rPr>
          <w:rFonts w:hint="eastAsia" w:ascii="宋体" w:hAnsi="宋体"/>
          <w:bCs/>
          <w:color w:val="000000"/>
          <w:sz w:val="24"/>
          <w:szCs w:val="24"/>
        </w:rPr>
        <w:t>话：</w:t>
      </w:r>
    </w:p>
    <w:p>
      <w:pPr>
        <w:spacing w:line="240" w:lineRule="exact"/>
        <w:ind w:firstLine="840" w:firstLineChars="350"/>
        <w:rPr>
          <w:rFonts w:ascii="宋体"/>
          <w:bCs/>
          <w:color w:val="000000"/>
          <w:sz w:val="24"/>
          <w:szCs w:val="24"/>
        </w:rPr>
      </w:pPr>
    </w:p>
    <w:p>
      <w:pPr>
        <w:spacing w:line="260" w:lineRule="exact"/>
        <w:rPr>
          <w:rFonts w:ascii="宋体"/>
          <w:bCs/>
          <w:color w:val="000000"/>
          <w:sz w:val="24"/>
          <w:szCs w:val="24"/>
          <w:u w:val="single"/>
        </w:rPr>
      </w:pPr>
      <w:r>
        <w:rPr>
          <w:rFonts w:hint="eastAsia" w:ascii="宋体" w:hAnsi="宋体"/>
          <w:bCs/>
          <w:color w:val="000000"/>
          <w:sz w:val="24"/>
          <w:szCs w:val="24"/>
        </w:rPr>
        <w:t>传</w:t>
      </w:r>
      <w:r>
        <w:rPr>
          <w:rFonts w:ascii="宋体" w:hAnsi="宋体"/>
          <w:bCs/>
          <w:color w:val="000000"/>
          <w:sz w:val="24"/>
          <w:szCs w:val="24"/>
        </w:rPr>
        <w:t xml:space="preserve"> </w:t>
      </w:r>
      <w:r>
        <w:rPr>
          <w:rFonts w:hint="eastAsia" w:ascii="宋体" w:hAnsi="宋体"/>
          <w:bCs/>
          <w:color w:val="000000"/>
          <w:sz w:val="24"/>
          <w:szCs w:val="24"/>
        </w:rPr>
        <w:t>真：</w:t>
      </w:r>
      <w:r>
        <w:rPr>
          <w:rFonts w:ascii="宋体" w:hAnsi="宋体"/>
          <w:bCs/>
          <w:color w:val="000000"/>
          <w:sz w:val="24"/>
          <w:szCs w:val="24"/>
        </w:rPr>
        <w:t xml:space="preserve">                 </w:t>
      </w:r>
      <w:r>
        <w:rPr>
          <w:rFonts w:hint="eastAsia" w:ascii="宋体" w:hAnsi="宋体"/>
          <w:bCs/>
          <w:color w:val="000000"/>
          <w:sz w:val="24"/>
          <w:szCs w:val="24"/>
        </w:rPr>
        <w:t>电子信箱：</w:t>
      </w:r>
    </w:p>
    <w:p>
      <w:pPr>
        <w:spacing w:line="240" w:lineRule="exact"/>
        <w:ind w:left="720"/>
        <w:rPr>
          <w:rFonts w:ascii="宋体"/>
          <w:bCs/>
          <w:color w:val="000000"/>
          <w:sz w:val="24"/>
          <w:szCs w:val="24"/>
          <w:u w:val="single"/>
        </w:rPr>
      </w:pPr>
    </w:p>
    <w:p>
      <w:pPr>
        <w:spacing w:line="240" w:lineRule="exact"/>
        <w:rPr>
          <w:rFonts w:ascii="宋体"/>
          <w:bCs/>
          <w:color w:val="000000"/>
          <w:sz w:val="24"/>
          <w:szCs w:val="24"/>
          <w:u w:val="single"/>
        </w:rPr>
      </w:pPr>
      <w:r>
        <w:rPr>
          <w:rFonts w:hint="eastAsia" w:ascii="宋体" w:hAnsi="宋体"/>
          <w:bCs/>
          <w:color w:val="000000"/>
          <w:sz w:val="24"/>
          <w:szCs w:val="24"/>
        </w:rPr>
        <w:t>通讯地址：</w:t>
      </w:r>
    </w:p>
    <w:p>
      <w:pPr>
        <w:spacing w:line="240" w:lineRule="exact"/>
        <w:rPr>
          <w:rFonts w:ascii="宋体"/>
          <w:bCs/>
          <w:color w:val="000000"/>
          <w:sz w:val="24"/>
          <w:szCs w:val="24"/>
          <w:u w:val="single"/>
        </w:rPr>
      </w:pPr>
    </w:p>
    <w:p>
      <w:pPr>
        <w:spacing w:line="240" w:lineRule="exact"/>
        <w:rPr>
          <w:rFonts w:ascii="宋体"/>
          <w:bCs/>
          <w:color w:val="000000"/>
          <w:sz w:val="24"/>
          <w:szCs w:val="24"/>
          <w:u w:val="single"/>
        </w:rPr>
      </w:pPr>
      <w:r>
        <w:rPr>
          <w:rFonts w:hint="eastAsia" w:ascii="宋体" w:hAnsi="宋体"/>
          <w:bCs/>
          <w:color w:val="000000"/>
          <w:sz w:val="24"/>
          <w:szCs w:val="24"/>
        </w:rPr>
        <w:t>邮</w:t>
      </w:r>
      <w:r>
        <w:rPr>
          <w:rFonts w:ascii="宋体" w:hAnsi="宋体"/>
          <w:bCs/>
          <w:color w:val="000000"/>
          <w:sz w:val="24"/>
          <w:szCs w:val="24"/>
        </w:rPr>
        <w:t xml:space="preserve"> </w:t>
      </w:r>
      <w:r>
        <w:rPr>
          <w:rFonts w:hint="eastAsia" w:ascii="宋体" w:hAnsi="宋体"/>
          <w:bCs/>
          <w:color w:val="000000"/>
          <w:sz w:val="24"/>
          <w:szCs w:val="24"/>
        </w:rPr>
        <w:t>编</w:t>
      </w:r>
      <w:r>
        <w:rPr>
          <w:rFonts w:ascii="宋体" w:hAnsi="宋体"/>
          <w:bCs/>
          <w:color w:val="000000"/>
          <w:sz w:val="24"/>
          <w:szCs w:val="24"/>
        </w:rPr>
        <w:t>:</w:t>
      </w:r>
    </w:p>
    <w:p>
      <w:pPr>
        <w:spacing w:line="260" w:lineRule="exact"/>
        <w:rPr>
          <w:rFonts w:ascii="宋体"/>
          <w:bCs/>
          <w:color w:val="000000"/>
          <w:sz w:val="24"/>
          <w:szCs w:val="24"/>
        </w:rPr>
      </w:pPr>
    </w:p>
    <w:p>
      <w:pPr>
        <w:spacing w:line="260" w:lineRule="exact"/>
        <w:rPr>
          <w:rFonts w:ascii="宋体"/>
          <w:bCs/>
          <w:color w:val="000000"/>
          <w:sz w:val="24"/>
          <w:szCs w:val="24"/>
        </w:rPr>
      </w:pPr>
      <w:r>
        <w:rPr>
          <w:rFonts w:hint="eastAsia" w:ascii="宋体" w:hAnsi="宋体"/>
          <w:bCs/>
          <w:color w:val="000000"/>
          <w:sz w:val="24"/>
          <w:szCs w:val="24"/>
        </w:rPr>
        <w:t>请您指定一位紧急联系人：</w:t>
      </w:r>
    </w:p>
    <w:p>
      <w:pPr>
        <w:spacing w:line="240" w:lineRule="exact"/>
        <w:ind w:left="720"/>
        <w:rPr>
          <w:rFonts w:ascii="宋体"/>
          <w:bCs/>
          <w:color w:val="000000"/>
          <w:sz w:val="24"/>
          <w:szCs w:val="24"/>
        </w:rPr>
      </w:pPr>
    </w:p>
    <w:p>
      <w:pPr>
        <w:spacing w:line="240" w:lineRule="exact"/>
        <w:rPr>
          <w:rFonts w:ascii="宋体"/>
          <w:bCs/>
          <w:color w:val="000000"/>
          <w:szCs w:val="21"/>
          <w:u w:val="single"/>
        </w:rPr>
      </w:pPr>
      <w:r>
        <w:rPr>
          <w:rFonts w:hint="eastAsia" w:ascii="宋体" w:hAnsi="宋体"/>
          <w:bCs/>
          <w:color w:val="000000"/>
          <w:sz w:val="24"/>
          <w:szCs w:val="24"/>
        </w:rPr>
        <w:t>姓名：</w:t>
      </w:r>
      <w:r>
        <w:rPr>
          <w:rFonts w:ascii="宋体" w:hAnsi="宋体"/>
          <w:bCs/>
          <w:color w:val="000000"/>
          <w:sz w:val="24"/>
          <w:szCs w:val="24"/>
        </w:rPr>
        <w:t xml:space="preserve">   </w:t>
      </w:r>
      <w:r>
        <w:rPr>
          <w:rFonts w:hint="eastAsia" w:ascii="宋体" w:hAnsi="宋体"/>
          <w:bCs/>
          <w:color w:val="000000"/>
          <w:sz w:val="24"/>
          <w:szCs w:val="24"/>
        </w:rPr>
        <w:t>手机＼电话：</w:t>
      </w:r>
    </w:p>
    <w:p>
      <w:pPr>
        <w:spacing w:line="480" w:lineRule="exact"/>
        <w:rPr>
          <w:rFonts w:ascii="宋体"/>
          <w:color w:val="000000"/>
          <w:sz w:val="24"/>
          <w:szCs w:val="24"/>
          <w:u w:val="single"/>
        </w:rPr>
      </w:pPr>
      <w:r>
        <w:rPr>
          <w:rFonts w:hint="eastAsia" w:ascii="宋体"/>
          <w:color w:val="000000"/>
          <w:sz w:val="24"/>
          <w:szCs w:val="24"/>
        </w:rPr>
        <w:t>您目前工作单位：</w:t>
      </w:r>
    </w:p>
    <w:p>
      <w:pPr>
        <w:spacing w:line="480" w:lineRule="exact"/>
        <w:rPr>
          <w:rFonts w:ascii="宋体"/>
          <w:color w:val="000000"/>
          <w:sz w:val="24"/>
          <w:szCs w:val="24"/>
          <w:u w:val="single"/>
        </w:rPr>
      </w:pPr>
      <w:r>
        <w:rPr>
          <w:rFonts w:hint="eastAsia" w:ascii="宋体"/>
          <w:color w:val="000000"/>
          <w:sz w:val="24"/>
          <w:szCs w:val="24"/>
        </w:rPr>
        <w:t>职</w:t>
      </w:r>
      <w:r>
        <w:rPr>
          <w:rFonts w:ascii="宋体"/>
          <w:color w:val="000000"/>
          <w:sz w:val="24"/>
          <w:szCs w:val="24"/>
        </w:rPr>
        <w:t xml:space="preserve"> </w:t>
      </w:r>
      <w:r>
        <w:rPr>
          <w:rFonts w:hint="eastAsia" w:ascii="宋体"/>
          <w:color w:val="000000"/>
          <w:sz w:val="24"/>
          <w:szCs w:val="24"/>
        </w:rPr>
        <w:t>务：担任此职务年限：</w:t>
      </w:r>
    </w:p>
    <w:p>
      <w:pPr>
        <w:spacing w:line="480" w:lineRule="exact"/>
        <w:rPr>
          <w:rFonts w:ascii="宋体"/>
          <w:color w:val="000000"/>
          <w:sz w:val="24"/>
          <w:szCs w:val="24"/>
        </w:rPr>
      </w:pPr>
      <w:r>
        <w:rPr>
          <w:rFonts w:hint="eastAsia" w:ascii="宋体"/>
          <w:color w:val="000000"/>
          <w:sz w:val="24"/>
          <w:szCs w:val="24"/>
        </w:rPr>
        <w:t>目前年薪：万元（人民币）</w:t>
      </w:r>
    </w:p>
    <w:p>
      <w:pPr>
        <w:spacing w:line="480" w:lineRule="exact"/>
        <w:rPr>
          <w:rFonts w:ascii="宋体"/>
          <w:color w:val="000000"/>
          <w:sz w:val="24"/>
          <w:szCs w:val="24"/>
        </w:rPr>
      </w:pPr>
      <w:r>
        <w:rPr>
          <w:rFonts w:hint="eastAsia" w:ascii="宋体"/>
          <w:color w:val="000000"/>
          <w:sz w:val="24"/>
          <w:szCs w:val="24"/>
        </w:rPr>
        <w:t>公司或单位员工人数：人、</w:t>
      </w:r>
      <w:r>
        <w:rPr>
          <w:rFonts w:ascii="宋体"/>
          <w:color w:val="000000"/>
          <w:sz w:val="24"/>
          <w:szCs w:val="24"/>
        </w:rPr>
        <w:t xml:space="preserve"> </w:t>
      </w:r>
      <w:r>
        <w:rPr>
          <w:rFonts w:hint="eastAsia" w:ascii="宋体"/>
          <w:color w:val="000000"/>
          <w:sz w:val="24"/>
          <w:szCs w:val="24"/>
        </w:rPr>
        <w:t>您下属员工人数人</w:t>
      </w:r>
    </w:p>
    <w:p>
      <w:pPr>
        <w:spacing w:line="480" w:lineRule="exact"/>
        <w:rPr>
          <w:rFonts w:ascii="宋体"/>
          <w:color w:val="000000"/>
          <w:sz w:val="24"/>
          <w:szCs w:val="24"/>
        </w:rPr>
      </w:pPr>
      <w:r>
        <w:rPr>
          <w:rFonts w:hint="eastAsia" w:ascii="宋体"/>
          <w:color w:val="000000"/>
          <w:sz w:val="24"/>
          <w:szCs w:val="24"/>
        </w:rPr>
        <w:t>公司总资产：万元</w:t>
      </w:r>
      <w:r>
        <w:rPr>
          <w:rFonts w:ascii="宋体"/>
          <w:color w:val="000000"/>
          <w:sz w:val="24"/>
          <w:szCs w:val="24"/>
        </w:rPr>
        <w:t xml:space="preserve"> </w:t>
      </w:r>
      <w:r>
        <w:rPr>
          <w:rFonts w:hint="eastAsia" w:ascii="宋体"/>
          <w:color w:val="000000"/>
          <w:sz w:val="24"/>
          <w:szCs w:val="24"/>
        </w:rPr>
        <w:t>（人民币）</w:t>
      </w:r>
    </w:p>
    <w:p>
      <w:pPr>
        <w:spacing w:line="480" w:lineRule="exact"/>
        <w:rPr>
          <w:rFonts w:ascii="宋体"/>
          <w:color w:val="000000"/>
          <w:sz w:val="24"/>
          <w:szCs w:val="24"/>
        </w:rPr>
      </w:pPr>
      <w:r>
        <w:rPr>
          <w:rFonts w:hint="eastAsia" w:ascii="宋体"/>
          <w:color w:val="000000"/>
          <w:sz w:val="24"/>
          <w:szCs w:val="24"/>
        </w:rPr>
        <w:t>年度销售额：万元</w:t>
      </w:r>
      <w:r>
        <w:rPr>
          <w:rFonts w:ascii="宋体"/>
          <w:color w:val="000000"/>
          <w:sz w:val="24"/>
          <w:szCs w:val="24"/>
        </w:rPr>
        <w:t xml:space="preserve"> </w:t>
      </w:r>
      <w:r>
        <w:rPr>
          <w:rFonts w:hint="eastAsia" w:ascii="宋体"/>
          <w:color w:val="000000"/>
          <w:sz w:val="24"/>
          <w:szCs w:val="24"/>
        </w:rPr>
        <w:t>（人民币）</w:t>
      </w:r>
    </w:p>
    <w:p>
      <w:pPr>
        <w:spacing w:line="480" w:lineRule="exact"/>
        <w:rPr>
          <w:rFonts w:ascii="宋体"/>
          <w:color w:val="000000"/>
          <w:sz w:val="24"/>
          <w:szCs w:val="24"/>
          <w:u w:val="single"/>
        </w:rPr>
      </w:pPr>
      <w:r>
        <w:rPr>
          <w:rFonts w:hint="eastAsia" w:ascii="宋体" w:hAnsi="宋体"/>
          <w:color w:val="000000"/>
          <w:spacing w:val="-8"/>
          <w:w w:val="90"/>
          <w:sz w:val="24"/>
          <w:szCs w:val="24"/>
        </w:rPr>
        <w:t>公司行业类别：公司主要产品</w:t>
      </w:r>
    </w:p>
    <w:p>
      <w:pPr>
        <w:spacing w:line="480" w:lineRule="exact"/>
        <w:rPr>
          <w:rFonts w:ascii="宋体"/>
          <w:bCs/>
          <w:color w:val="000000"/>
          <w:sz w:val="24"/>
          <w:szCs w:val="24"/>
        </w:rPr>
      </w:pPr>
      <w:r>
        <w:rPr>
          <w:rFonts w:hint="eastAsia" w:ascii="宋体"/>
          <w:color w:val="000000"/>
          <w:sz w:val="24"/>
          <w:szCs w:val="24"/>
        </w:rPr>
        <w:t>是否为上市公司：</w:t>
      </w:r>
      <w:r>
        <w:rPr>
          <w:rFonts w:ascii="宋体"/>
          <w:color w:val="000000"/>
          <w:sz w:val="24"/>
          <w:szCs w:val="24"/>
        </w:rPr>
        <w:t xml:space="preserve">  </w:t>
      </w:r>
      <w:r>
        <w:rPr>
          <w:rFonts w:hint="eastAsia" w:ascii="宋体" w:hAnsi="宋体"/>
          <w:bCs/>
          <w:color w:val="000000"/>
          <w:sz w:val="24"/>
          <w:szCs w:val="24"/>
        </w:rPr>
        <w:t>□</w:t>
      </w:r>
      <w:r>
        <w:rPr>
          <w:rFonts w:ascii="宋体" w:hAnsi="宋体"/>
          <w:bCs/>
          <w:color w:val="000000"/>
          <w:sz w:val="24"/>
          <w:szCs w:val="24"/>
        </w:rPr>
        <w:t xml:space="preserve"> </w:t>
      </w:r>
      <w:r>
        <w:rPr>
          <w:rFonts w:hint="eastAsia" w:ascii="宋体" w:hAnsi="宋体"/>
          <w:bCs/>
          <w:color w:val="000000"/>
          <w:sz w:val="24"/>
          <w:szCs w:val="24"/>
        </w:rPr>
        <w:t>是</w:t>
      </w:r>
      <w:r>
        <w:rPr>
          <w:rFonts w:ascii="宋体" w:hAnsi="宋体"/>
          <w:bCs/>
          <w:color w:val="000000"/>
          <w:sz w:val="24"/>
          <w:szCs w:val="24"/>
        </w:rPr>
        <w:t xml:space="preserve">       </w:t>
      </w:r>
      <w:r>
        <w:rPr>
          <w:rFonts w:hint="eastAsia" w:ascii="宋体" w:hAnsi="宋体"/>
          <w:bCs/>
          <w:color w:val="000000"/>
          <w:sz w:val="24"/>
          <w:szCs w:val="24"/>
        </w:rPr>
        <w:t>□</w:t>
      </w:r>
      <w:r>
        <w:rPr>
          <w:rFonts w:ascii="宋体" w:hAnsi="宋体"/>
          <w:bCs/>
          <w:color w:val="000000"/>
          <w:sz w:val="24"/>
          <w:szCs w:val="24"/>
        </w:rPr>
        <w:t xml:space="preserve"> </w:t>
      </w:r>
      <w:r>
        <w:rPr>
          <w:rFonts w:hint="eastAsia" w:ascii="宋体" w:hAnsi="宋体"/>
          <w:bCs/>
          <w:color w:val="000000"/>
          <w:sz w:val="24"/>
          <w:szCs w:val="24"/>
        </w:rPr>
        <w:t>否</w:t>
      </w:r>
    </w:p>
    <w:p>
      <w:pPr>
        <w:spacing w:line="480" w:lineRule="exact"/>
        <w:rPr>
          <w:rFonts w:ascii="宋体"/>
          <w:bCs/>
          <w:color w:val="000000"/>
          <w:sz w:val="24"/>
          <w:szCs w:val="24"/>
          <w:u w:val="single"/>
        </w:rPr>
      </w:pPr>
      <w:r>
        <w:rPr>
          <w:rFonts w:hint="eastAsia" w:ascii="宋体" w:hAnsi="宋体"/>
          <w:bCs/>
          <w:color w:val="000000"/>
          <w:sz w:val="24"/>
          <w:szCs w:val="24"/>
        </w:rPr>
        <w:t>单位地址：</w:t>
      </w:r>
    </w:p>
    <w:p>
      <w:pPr>
        <w:spacing w:line="480" w:lineRule="exact"/>
        <w:rPr>
          <w:rFonts w:ascii="宋体"/>
          <w:color w:val="000000"/>
          <w:sz w:val="24"/>
          <w:szCs w:val="24"/>
          <w:u w:val="single"/>
        </w:rPr>
      </w:pPr>
      <w:r>
        <w:rPr>
          <w:rFonts w:hint="eastAsia" w:ascii="宋体" w:hAnsi="宋体"/>
          <w:bCs/>
          <w:color w:val="000000"/>
          <w:sz w:val="24"/>
          <w:szCs w:val="24"/>
        </w:rPr>
        <w:t>单位邮编：</w:t>
      </w:r>
      <w:r>
        <w:rPr>
          <w:rFonts w:hint="eastAsia" w:ascii="宋体"/>
          <w:color w:val="000000"/>
          <w:sz w:val="24"/>
          <w:szCs w:val="24"/>
        </w:rPr>
        <w:t>单位电话：</w:t>
      </w:r>
    </w:p>
    <w:p>
      <w:pPr>
        <w:spacing w:line="480" w:lineRule="exact"/>
        <w:ind w:firstLine="3486" w:firstLineChars="1240"/>
        <w:rPr>
          <w:rFonts w:ascii="宋体"/>
          <w:b/>
          <w:color w:val="000000"/>
          <w:sz w:val="28"/>
          <w:szCs w:val="28"/>
        </w:rPr>
      </w:pPr>
    </w:p>
    <w:p>
      <w:pPr>
        <w:spacing w:line="480" w:lineRule="exact"/>
        <w:ind w:firstLine="3486" w:firstLineChars="1240"/>
        <w:rPr>
          <w:rFonts w:ascii="宋体"/>
          <w:b/>
          <w:color w:val="000000"/>
          <w:sz w:val="28"/>
          <w:szCs w:val="28"/>
        </w:rPr>
      </w:pPr>
      <w:r>
        <w:rPr>
          <w:rFonts w:hint="eastAsia" w:ascii="宋体"/>
          <w:b/>
          <w:color w:val="000000"/>
          <w:sz w:val="28"/>
          <w:szCs w:val="28"/>
        </w:rPr>
        <w:t>工作背景</w:t>
      </w:r>
    </w:p>
    <w:p>
      <w:pPr>
        <w:spacing w:line="480" w:lineRule="exact"/>
        <w:ind w:firstLine="560" w:firstLineChars="200"/>
        <w:rPr>
          <w:rFonts w:ascii="宋体"/>
          <w:sz w:val="28"/>
          <w:szCs w:val="28"/>
        </w:rPr>
      </w:pPr>
      <w:r>
        <w:rPr>
          <w:rFonts w:hint="eastAsia" w:ascii="宋体"/>
          <w:sz w:val="28"/>
          <w:szCs w:val="28"/>
        </w:rPr>
        <w:t>请在下面的空格中详细填写您所从事过的所有工作，并简述该职务的工作内容（从最近的工作开始）</w:t>
      </w:r>
    </w:p>
    <w:tbl>
      <w:tblPr>
        <w:tblStyle w:val="6"/>
        <w:tblW w:w="9215" w:type="dxa"/>
        <w:tblInd w:w="-3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77"/>
        <w:gridCol w:w="2977"/>
        <w:gridCol w:w="1984"/>
        <w:gridCol w:w="29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77" w:type="dxa"/>
          </w:tcPr>
          <w:p>
            <w:pPr>
              <w:spacing w:line="480" w:lineRule="exact"/>
              <w:ind w:firstLine="140" w:firstLineChars="50"/>
              <w:rPr>
                <w:rFonts w:ascii="宋体"/>
                <w:sz w:val="28"/>
                <w:szCs w:val="28"/>
              </w:rPr>
            </w:pPr>
            <w:r>
              <w:rPr>
                <w:rFonts w:hint="eastAsia" w:ascii="宋体"/>
                <w:sz w:val="28"/>
                <w:szCs w:val="28"/>
              </w:rPr>
              <w:t>时</w:t>
            </w:r>
            <w:r>
              <w:rPr>
                <w:rFonts w:ascii="宋体"/>
                <w:sz w:val="28"/>
                <w:szCs w:val="28"/>
              </w:rPr>
              <w:t xml:space="preserve"> </w:t>
            </w:r>
            <w:r>
              <w:rPr>
                <w:rFonts w:hint="eastAsia" w:ascii="宋体"/>
                <w:sz w:val="28"/>
                <w:szCs w:val="28"/>
              </w:rPr>
              <w:t>间</w:t>
            </w:r>
          </w:p>
        </w:tc>
        <w:tc>
          <w:tcPr>
            <w:tcW w:w="2977" w:type="dxa"/>
          </w:tcPr>
          <w:p>
            <w:pPr>
              <w:spacing w:line="480" w:lineRule="exact"/>
              <w:ind w:firstLine="840" w:firstLineChars="300"/>
              <w:rPr>
                <w:rFonts w:ascii="宋体"/>
                <w:sz w:val="28"/>
                <w:szCs w:val="28"/>
              </w:rPr>
            </w:pPr>
            <w:r>
              <w:rPr>
                <w:rFonts w:hint="eastAsia" w:ascii="宋体"/>
                <w:sz w:val="28"/>
                <w:szCs w:val="28"/>
              </w:rPr>
              <w:t>公司名称</w:t>
            </w:r>
          </w:p>
        </w:tc>
        <w:tc>
          <w:tcPr>
            <w:tcW w:w="1984" w:type="dxa"/>
          </w:tcPr>
          <w:p>
            <w:pPr>
              <w:spacing w:line="480" w:lineRule="exact"/>
              <w:ind w:firstLine="420" w:firstLineChars="150"/>
              <w:rPr>
                <w:rFonts w:ascii="宋体"/>
                <w:sz w:val="28"/>
                <w:szCs w:val="28"/>
              </w:rPr>
            </w:pPr>
            <w:r>
              <w:rPr>
                <w:rFonts w:hint="eastAsia" w:ascii="宋体"/>
                <w:sz w:val="28"/>
                <w:szCs w:val="28"/>
              </w:rPr>
              <w:t>职</w:t>
            </w:r>
            <w:r>
              <w:rPr>
                <w:rFonts w:ascii="宋体"/>
                <w:sz w:val="28"/>
                <w:szCs w:val="28"/>
              </w:rPr>
              <w:t xml:space="preserve"> </w:t>
            </w:r>
            <w:r>
              <w:rPr>
                <w:rFonts w:hint="eastAsia" w:ascii="宋体"/>
                <w:sz w:val="28"/>
                <w:szCs w:val="28"/>
              </w:rPr>
              <w:t>务</w:t>
            </w:r>
          </w:p>
        </w:tc>
        <w:tc>
          <w:tcPr>
            <w:tcW w:w="2977" w:type="dxa"/>
          </w:tcPr>
          <w:p>
            <w:pPr>
              <w:spacing w:line="480" w:lineRule="exact"/>
              <w:ind w:firstLine="840" w:firstLineChars="300"/>
              <w:rPr>
                <w:rFonts w:ascii="宋体"/>
                <w:sz w:val="28"/>
                <w:szCs w:val="28"/>
              </w:rPr>
            </w:pPr>
            <w:r>
              <w:rPr>
                <w:rFonts w:hint="eastAsia" w:ascii="宋体"/>
                <w:sz w:val="28"/>
                <w:szCs w:val="28"/>
              </w:rPr>
              <w:t>工作简介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0" w:hRule="atLeast"/>
        </w:trPr>
        <w:tc>
          <w:tcPr>
            <w:tcW w:w="1277" w:type="dxa"/>
          </w:tcPr>
          <w:p>
            <w:pPr>
              <w:spacing w:line="480" w:lineRule="exact"/>
              <w:rPr>
                <w:rFonts w:ascii="宋体"/>
                <w:sz w:val="28"/>
                <w:szCs w:val="28"/>
              </w:rPr>
            </w:pPr>
          </w:p>
        </w:tc>
        <w:tc>
          <w:tcPr>
            <w:tcW w:w="2977" w:type="dxa"/>
          </w:tcPr>
          <w:p>
            <w:pPr>
              <w:spacing w:line="480" w:lineRule="exact"/>
              <w:rPr>
                <w:rFonts w:ascii="宋体"/>
                <w:sz w:val="28"/>
                <w:szCs w:val="28"/>
              </w:rPr>
            </w:pPr>
          </w:p>
        </w:tc>
        <w:tc>
          <w:tcPr>
            <w:tcW w:w="1984" w:type="dxa"/>
          </w:tcPr>
          <w:p>
            <w:pPr>
              <w:spacing w:line="480" w:lineRule="exact"/>
              <w:rPr>
                <w:rFonts w:ascii="宋体"/>
                <w:sz w:val="28"/>
                <w:szCs w:val="28"/>
              </w:rPr>
            </w:pPr>
          </w:p>
        </w:tc>
        <w:tc>
          <w:tcPr>
            <w:tcW w:w="2977" w:type="dxa"/>
          </w:tcPr>
          <w:p>
            <w:pPr>
              <w:spacing w:line="480" w:lineRule="exact"/>
              <w:rPr>
                <w:rFonts w:ascii="宋体"/>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92" w:hRule="atLeast"/>
        </w:trPr>
        <w:tc>
          <w:tcPr>
            <w:tcW w:w="1277" w:type="dxa"/>
          </w:tcPr>
          <w:p>
            <w:pPr>
              <w:spacing w:line="480" w:lineRule="exact"/>
              <w:rPr>
                <w:rFonts w:ascii="宋体"/>
                <w:sz w:val="28"/>
                <w:szCs w:val="28"/>
              </w:rPr>
            </w:pPr>
          </w:p>
        </w:tc>
        <w:tc>
          <w:tcPr>
            <w:tcW w:w="2977" w:type="dxa"/>
          </w:tcPr>
          <w:p>
            <w:pPr>
              <w:spacing w:line="480" w:lineRule="exact"/>
              <w:rPr>
                <w:rFonts w:ascii="宋体"/>
                <w:sz w:val="28"/>
                <w:szCs w:val="28"/>
              </w:rPr>
            </w:pPr>
          </w:p>
        </w:tc>
        <w:tc>
          <w:tcPr>
            <w:tcW w:w="1984" w:type="dxa"/>
          </w:tcPr>
          <w:p>
            <w:pPr>
              <w:spacing w:line="480" w:lineRule="exact"/>
              <w:rPr>
                <w:rFonts w:ascii="宋体"/>
                <w:sz w:val="28"/>
                <w:szCs w:val="28"/>
              </w:rPr>
            </w:pPr>
          </w:p>
        </w:tc>
        <w:tc>
          <w:tcPr>
            <w:tcW w:w="2977" w:type="dxa"/>
          </w:tcPr>
          <w:p>
            <w:pPr>
              <w:spacing w:line="480" w:lineRule="exact"/>
              <w:rPr>
                <w:rFonts w:ascii="宋体"/>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92" w:hRule="atLeast"/>
        </w:trPr>
        <w:tc>
          <w:tcPr>
            <w:tcW w:w="1277" w:type="dxa"/>
          </w:tcPr>
          <w:p>
            <w:pPr>
              <w:spacing w:line="480" w:lineRule="exact"/>
              <w:rPr>
                <w:rFonts w:ascii="宋体"/>
                <w:sz w:val="28"/>
                <w:szCs w:val="28"/>
              </w:rPr>
            </w:pPr>
          </w:p>
        </w:tc>
        <w:tc>
          <w:tcPr>
            <w:tcW w:w="2977" w:type="dxa"/>
          </w:tcPr>
          <w:p>
            <w:pPr>
              <w:spacing w:line="480" w:lineRule="exact"/>
              <w:rPr>
                <w:rFonts w:ascii="宋体"/>
                <w:sz w:val="28"/>
                <w:szCs w:val="28"/>
              </w:rPr>
            </w:pPr>
          </w:p>
        </w:tc>
        <w:tc>
          <w:tcPr>
            <w:tcW w:w="1984" w:type="dxa"/>
          </w:tcPr>
          <w:p>
            <w:pPr>
              <w:spacing w:line="480" w:lineRule="exact"/>
              <w:rPr>
                <w:rFonts w:ascii="宋体"/>
                <w:sz w:val="28"/>
                <w:szCs w:val="28"/>
              </w:rPr>
            </w:pPr>
          </w:p>
        </w:tc>
        <w:tc>
          <w:tcPr>
            <w:tcW w:w="2977" w:type="dxa"/>
          </w:tcPr>
          <w:p>
            <w:pPr>
              <w:spacing w:line="480" w:lineRule="exact"/>
              <w:rPr>
                <w:rFonts w:ascii="宋体"/>
                <w:sz w:val="28"/>
                <w:szCs w:val="28"/>
              </w:rPr>
            </w:pPr>
          </w:p>
        </w:tc>
      </w:tr>
    </w:tbl>
    <w:p>
      <w:pPr>
        <w:spacing w:line="480" w:lineRule="exact"/>
        <w:rPr>
          <w:rFonts w:ascii="宋体"/>
          <w:sz w:val="28"/>
          <w:szCs w:val="28"/>
        </w:rPr>
      </w:pPr>
      <w:r>
        <w:rPr>
          <w:rFonts w:hint="eastAsia" w:ascii="宋体"/>
          <w:sz w:val="28"/>
          <w:szCs w:val="28"/>
        </w:rPr>
        <w:t>▲选择性信息</w:t>
      </w:r>
    </w:p>
    <w:p>
      <w:pPr>
        <w:spacing w:line="480" w:lineRule="exact"/>
        <w:rPr>
          <w:rFonts w:ascii="宋体"/>
          <w:sz w:val="28"/>
          <w:szCs w:val="28"/>
        </w:rPr>
      </w:pPr>
      <w:r>
        <w:rPr>
          <w:rFonts w:hint="eastAsia" w:ascii="宋体"/>
          <w:sz w:val="28"/>
          <w:szCs w:val="28"/>
        </w:rPr>
        <w:t>为了方便我们组织课余活动，请提供您的业余生活信息。</w:t>
      </w:r>
    </w:p>
    <w:p>
      <w:pPr>
        <w:numPr>
          <w:ilvl w:val="0"/>
          <w:numId w:val="3"/>
        </w:numPr>
        <w:spacing w:line="480" w:lineRule="exact"/>
        <w:rPr>
          <w:rFonts w:ascii="宋体"/>
          <w:sz w:val="28"/>
          <w:szCs w:val="28"/>
        </w:rPr>
      </w:pPr>
      <w:r>
        <w:rPr>
          <w:rFonts w:hint="eastAsia" w:ascii="宋体" w:hAnsi="宋体"/>
          <w:bCs/>
          <w:color w:val="000000"/>
          <w:sz w:val="24"/>
          <w:szCs w:val="24"/>
        </w:rPr>
        <w:t>高尔夫球</w:t>
      </w:r>
      <w:r>
        <w:rPr>
          <w:rFonts w:ascii="宋体" w:hAnsi="宋体"/>
          <w:bCs/>
          <w:color w:val="000000"/>
          <w:sz w:val="24"/>
          <w:szCs w:val="24"/>
        </w:rPr>
        <w:t xml:space="preserve">  </w:t>
      </w:r>
      <w:r>
        <w:rPr>
          <w:rFonts w:hint="eastAsia" w:ascii="宋体" w:hAnsi="宋体"/>
          <w:bCs/>
          <w:color w:val="000000"/>
          <w:sz w:val="24"/>
          <w:szCs w:val="24"/>
        </w:rPr>
        <w:t>□</w:t>
      </w:r>
      <w:r>
        <w:rPr>
          <w:rFonts w:ascii="宋体" w:hAnsi="宋体"/>
          <w:bCs/>
          <w:color w:val="000000"/>
          <w:sz w:val="24"/>
          <w:szCs w:val="24"/>
        </w:rPr>
        <w:t xml:space="preserve"> </w:t>
      </w:r>
      <w:r>
        <w:rPr>
          <w:rFonts w:hint="eastAsia" w:ascii="宋体" w:hAnsi="宋体"/>
          <w:bCs/>
          <w:color w:val="000000"/>
          <w:sz w:val="24"/>
          <w:szCs w:val="24"/>
        </w:rPr>
        <w:t>保龄球</w:t>
      </w:r>
      <w:r>
        <w:rPr>
          <w:rFonts w:ascii="宋体" w:hAnsi="宋体"/>
          <w:bCs/>
          <w:color w:val="000000"/>
          <w:sz w:val="24"/>
          <w:szCs w:val="24"/>
        </w:rPr>
        <w:t xml:space="preserve">  </w:t>
      </w:r>
      <w:r>
        <w:rPr>
          <w:rFonts w:hint="eastAsia" w:ascii="宋体" w:hAnsi="宋体"/>
          <w:bCs/>
          <w:color w:val="000000"/>
          <w:sz w:val="24"/>
          <w:szCs w:val="24"/>
        </w:rPr>
        <w:t>□</w:t>
      </w:r>
      <w:r>
        <w:rPr>
          <w:rFonts w:ascii="宋体" w:hAnsi="宋体"/>
          <w:bCs/>
          <w:color w:val="000000"/>
          <w:sz w:val="24"/>
          <w:szCs w:val="24"/>
        </w:rPr>
        <w:t xml:space="preserve"> </w:t>
      </w:r>
      <w:r>
        <w:rPr>
          <w:rFonts w:hint="eastAsia" w:ascii="宋体" w:hAnsi="宋体"/>
          <w:bCs/>
          <w:color w:val="000000"/>
          <w:sz w:val="24"/>
          <w:szCs w:val="24"/>
        </w:rPr>
        <w:t>网</w:t>
      </w:r>
      <w:r>
        <w:rPr>
          <w:rFonts w:ascii="宋体" w:hAnsi="宋体"/>
          <w:bCs/>
          <w:color w:val="000000"/>
          <w:sz w:val="24"/>
          <w:szCs w:val="24"/>
        </w:rPr>
        <w:t xml:space="preserve"> </w:t>
      </w:r>
      <w:r>
        <w:rPr>
          <w:rFonts w:hint="eastAsia" w:ascii="宋体" w:hAnsi="宋体"/>
          <w:bCs/>
          <w:color w:val="000000"/>
          <w:sz w:val="24"/>
          <w:szCs w:val="24"/>
        </w:rPr>
        <w:t>球</w:t>
      </w:r>
      <w:r>
        <w:rPr>
          <w:rFonts w:ascii="宋体" w:hAnsi="宋体"/>
          <w:bCs/>
          <w:color w:val="000000"/>
          <w:sz w:val="24"/>
          <w:szCs w:val="24"/>
        </w:rPr>
        <w:t xml:space="preserve">  </w:t>
      </w:r>
      <w:r>
        <w:rPr>
          <w:rFonts w:hint="eastAsia" w:ascii="宋体" w:hAnsi="宋体"/>
          <w:bCs/>
          <w:color w:val="000000"/>
          <w:sz w:val="24"/>
          <w:szCs w:val="24"/>
        </w:rPr>
        <w:t>□</w:t>
      </w:r>
      <w:r>
        <w:rPr>
          <w:rFonts w:ascii="宋体" w:hAnsi="宋体"/>
          <w:bCs/>
          <w:color w:val="000000"/>
          <w:sz w:val="24"/>
          <w:szCs w:val="24"/>
        </w:rPr>
        <w:t xml:space="preserve"> </w:t>
      </w:r>
      <w:r>
        <w:rPr>
          <w:rFonts w:hint="eastAsia" w:ascii="宋体" w:hAnsi="宋体"/>
          <w:bCs/>
          <w:color w:val="000000"/>
          <w:sz w:val="24"/>
          <w:szCs w:val="24"/>
        </w:rPr>
        <w:t>羽毛球</w:t>
      </w:r>
      <w:r>
        <w:rPr>
          <w:rFonts w:ascii="宋体" w:hAnsi="宋体"/>
          <w:bCs/>
          <w:color w:val="000000"/>
          <w:sz w:val="24"/>
          <w:szCs w:val="24"/>
        </w:rPr>
        <w:t xml:space="preserve">  </w:t>
      </w:r>
      <w:r>
        <w:rPr>
          <w:rFonts w:hint="eastAsia" w:ascii="宋体" w:hAnsi="宋体"/>
          <w:bCs/>
          <w:color w:val="000000"/>
          <w:sz w:val="24"/>
          <w:szCs w:val="24"/>
        </w:rPr>
        <w:t>□</w:t>
      </w:r>
      <w:r>
        <w:rPr>
          <w:rFonts w:ascii="宋体" w:hAnsi="宋体"/>
          <w:bCs/>
          <w:color w:val="000000"/>
          <w:sz w:val="24"/>
          <w:szCs w:val="24"/>
        </w:rPr>
        <w:t xml:space="preserve"> </w:t>
      </w:r>
      <w:r>
        <w:rPr>
          <w:rFonts w:hint="eastAsia" w:ascii="宋体" w:hAnsi="宋体"/>
          <w:bCs/>
          <w:color w:val="000000"/>
          <w:sz w:val="24"/>
          <w:szCs w:val="24"/>
        </w:rPr>
        <w:t>乒乓球</w:t>
      </w:r>
      <w:r>
        <w:rPr>
          <w:rFonts w:ascii="宋体" w:hAnsi="宋体"/>
          <w:bCs/>
          <w:color w:val="000000"/>
          <w:sz w:val="24"/>
          <w:szCs w:val="24"/>
        </w:rPr>
        <w:t xml:space="preserve"> </w:t>
      </w:r>
      <w:r>
        <w:rPr>
          <w:rFonts w:hint="eastAsia" w:ascii="宋体" w:hAnsi="宋体"/>
          <w:bCs/>
          <w:color w:val="000000"/>
          <w:sz w:val="24"/>
          <w:szCs w:val="24"/>
        </w:rPr>
        <w:t>□</w:t>
      </w:r>
      <w:r>
        <w:rPr>
          <w:rFonts w:ascii="宋体" w:hAnsi="宋体"/>
          <w:bCs/>
          <w:color w:val="000000"/>
          <w:sz w:val="24"/>
          <w:szCs w:val="24"/>
        </w:rPr>
        <w:t xml:space="preserve"> </w:t>
      </w:r>
      <w:r>
        <w:rPr>
          <w:rFonts w:hint="eastAsia" w:ascii="宋体" w:hAnsi="宋体"/>
          <w:bCs/>
          <w:color w:val="000000"/>
          <w:sz w:val="24"/>
          <w:szCs w:val="24"/>
        </w:rPr>
        <w:t>篮</w:t>
      </w:r>
      <w:r>
        <w:rPr>
          <w:rFonts w:ascii="宋体" w:hAnsi="宋体"/>
          <w:bCs/>
          <w:color w:val="000000"/>
          <w:sz w:val="24"/>
          <w:szCs w:val="24"/>
        </w:rPr>
        <w:t xml:space="preserve"> </w:t>
      </w:r>
      <w:r>
        <w:rPr>
          <w:rFonts w:hint="eastAsia" w:ascii="宋体" w:hAnsi="宋体"/>
          <w:bCs/>
          <w:color w:val="000000"/>
          <w:sz w:val="24"/>
          <w:szCs w:val="24"/>
        </w:rPr>
        <w:t>球</w:t>
      </w:r>
      <w:r>
        <w:rPr>
          <w:rFonts w:ascii="宋体" w:hAnsi="宋体"/>
          <w:bCs/>
          <w:color w:val="000000"/>
          <w:sz w:val="24"/>
          <w:szCs w:val="24"/>
        </w:rPr>
        <w:t xml:space="preserve"> </w:t>
      </w:r>
    </w:p>
    <w:p>
      <w:pPr>
        <w:numPr>
          <w:ilvl w:val="0"/>
          <w:numId w:val="3"/>
        </w:numPr>
        <w:spacing w:line="480" w:lineRule="exact"/>
        <w:rPr>
          <w:rFonts w:ascii="宋体"/>
          <w:sz w:val="28"/>
          <w:szCs w:val="28"/>
        </w:rPr>
      </w:pPr>
      <w:r>
        <w:rPr>
          <w:rFonts w:hint="eastAsia" w:ascii="宋体" w:hAnsi="宋体"/>
          <w:bCs/>
          <w:color w:val="000000"/>
          <w:sz w:val="24"/>
          <w:szCs w:val="24"/>
        </w:rPr>
        <w:t>足</w:t>
      </w:r>
      <w:r>
        <w:rPr>
          <w:rFonts w:ascii="宋体" w:hAnsi="宋体"/>
          <w:bCs/>
          <w:color w:val="000000"/>
          <w:sz w:val="24"/>
          <w:szCs w:val="24"/>
        </w:rPr>
        <w:t xml:space="preserve"> </w:t>
      </w:r>
      <w:r>
        <w:rPr>
          <w:rFonts w:hint="eastAsia" w:ascii="宋体" w:hAnsi="宋体"/>
          <w:bCs/>
          <w:color w:val="000000"/>
          <w:sz w:val="24"/>
          <w:szCs w:val="24"/>
        </w:rPr>
        <w:t>球</w:t>
      </w:r>
      <w:r>
        <w:rPr>
          <w:rFonts w:ascii="宋体" w:hAnsi="宋体"/>
          <w:bCs/>
          <w:color w:val="000000"/>
          <w:sz w:val="24"/>
          <w:szCs w:val="24"/>
        </w:rPr>
        <w:t xml:space="preserve">     </w:t>
      </w:r>
      <w:r>
        <w:rPr>
          <w:rFonts w:hint="eastAsia" w:ascii="宋体" w:hAnsi="宋体"/>
          <w:bCs/>
          <w:color w:val="000000"/>
          <w:sz w:val="24"/>
          <w:szCs w:val="24"/>
        </w:rPr>
        <w:t>□</w:t>
      </w:r>
      <w:r>
        <w:rPr>
          <w:rFonts w:ascii="宋体" w:hAnsi="宋体"/>
          <w:bCs/>
          <w:color w:val="000000"/>
          <w:sz w:val="24"/>
          <w:szCs w:val="24"/>
        </w:rPr>
        <w:t xml:space="preserve"> </w:t>
      </w:r>
      <w:r>
        <w:rPr>
          <w:rFonts w:hint="eastAsia" w:ascii="宋体" w:hAnsi="宋体"/>
          <w:bCs/>
          <w:color w:val="000000"/>
          <w:sz w:val="24"/>
          <w:szCs w:val="24"/>
        </w:rPr>
        <w:t>登</w:t>
      </w:r>
      <w:r>
        <w:rPr>
          <w:rFonts w:ascii="宋体" w:hAnsi="宋体"/>
          <w:bCs/>
          <w:color w:val="000000"/>
          <w:sz w:val="24"/>
          <w:szCs w:val="24"/>
        </w:rPr>
        <w:t xml:space="preserve"> </w:t>
      </w:r>
      <w:r>
        <w:rPr>
          <w:rFonts w:hint="eastAsia" w:ascii="宋体" w:hAnsi="宋体"/>
          <w:bCs/>
          <w:color w:val="000000"/>
          <w:sz w:val="24"/>
          <w:szCs w:val="24"/>
        </w:rPr>
        <w:t>山</w:t>
      </w:r>
      <w:r>
        <w:rPr>
          <w:rFonts w:ascii="宋体" w:hAnsi="宋体"/>
          <w:bCs/>
          <w:color w:val="000000"/>
          <w:sz w:val="24"/>
          <w:szCs w:val="24"/>
        </w:rPr>
        <w:t xml:space="preserve">   </w:t>
      </w:r>
      <w:r>
        <w:rPr>
          <w:rFonts w:hint="eastAsia" w:ascii="宋体" w:hAnsi="宋体"/>
          <w:bCs/>
          <w:color w:val="000000"/>
          <w:sz w:val="24"/>
          <w:szCs w:val="24"/>
        </w:rPr>
        <w:t>□</w:t>
      </w:r>
      <w:r>
        <w:rPr>
          <w:rFonts w:ascii="宋体" w:hAnsi="宋体"/>
          <w:bCs/>
          <w:color w:val="000000"/>
          <w:sz w:val="24"/>
          <w:szCs w:val="24"/>
        </w:rPr>
        <w:t xml:space="preserve"> </w:t>
      </w:r>
      <w:r>
        <w:rPr>
          <w:rFonts w:hint="eastAsia" w:ascii="宋体" w:hAnsi="宋体"/>
          <w:bCs/>
          <w:color w:val="000000"/>
          <w:sz w:val="24"/>
          <w:szCs w:val="24"/>
        </w:rPr>
        <w:t>游</w:t>
      </w:r>
      <w:r>
        <w:rPr>
          <w:rFonts w:ascii="宋体" w:hAnsi="宋体"/>
          <w:bCs/>
          <w:color w:val="000000"/>
          <w:sz w:val="24"/>
          <w:szCs w:val="24"/>
        </w:rPr>
        <w:t xml:space="preserve"> </w:t>
      </w:r>
      <w:r>
        <w:rPr>
          <w:rFonts w:hint="eastAsia" w:ascii="宋体" w:hAnsi="宋体"/>
          <w:bCs/>
          <w:color w:val="000000"/>
          <w:sz w:val="24"/>
          <w:szCs w:val="24"/>
        </w:rPr>
        <w:t>泳</w:t>
      </w:r>
      <w:r>
        <w:rPr>
          <w:rFonts w:ascii="宋体" w:hAnsi="宋体"/>
          <w:bCs/>
          <w:color w:val="000000"/>
          <w:sz w:val="24"/>
          <w:szCs w:val="24"/>
        </w:rPr>
        <w:t xml:space="preserve">  </w:t>
      </w:r>
      <w:r>
        <w:rPr>
          <w:rFonts w:hint="eastAsia" w:ascii="宋体" w:hAnsi="宋体"/>
          <w:bCs/>
          <w:color w:val="000000"/>
          <w:sz w:val="24"/>
          <w:szCs w:val="24"/>
        </w:rPr>
        <w:t>□</w:t>
      </w:r>
      <w:r>
        <w:rPr>
          <w:rFonts w:ascii="宋体" w:hAnsi="宋体"/>
          <w:bCs/>
          <w:color w:val="000000"/>
          <w:sz w:val="24"/>
          <w:szCs w:val="24"/>
        </w:rPr>
        <w:t xml:space="preserve"> </w:t>
      </w:r>
      <w:r>
        <w:rPr>
          <w:rFonts w:hint="eastAsia" w:ascii="宋体" w:hAnsi="宋体"/>
          <w:bCs/>
          <w:color w:val="000000"/>
          <w:sz w:val="24"/>
          <w:szCs w:val="24"/>
        </w:rPr>
        <w:t>音乐会</w:t>
      </w:r>
      <w:r>
        <w:rPr>
          <w:rFonts w:ascii="宋体" w:hAnsi="宋体"/>
          <w:bCs/>
          <w:color w:val="000000"/>
          <w:sz w:val="24"/>
          <w:szCs w:val="24"/>
        </w:rPr>
        <w:t xml:space="preserve">  </w:t>
      </w:r>
      <w:r>
        <w:rPr>
          <w:rFonts w:hint="eastAsia" w:ascii="宋体" w:hAnsi="宋体"/>
          <w:bCs/>
          <w:color w:val="000000"/>
          <w:sz w:val="24"/>
          <w:szCs w:val="24"/>
        </w:rPr>
        <w:t>□</w:t>
      </w:r>
      <w:r>
        <w:rPr>
          <w:rFonts w:ascii="宋体" w:hAnsi="宋体"/>
          <w:bCs/>
          <w:color w:val="000000"/>
          <w:sz w:val="24"/>
          <w:szCs w:val="24"/>
        </w:rPr>
        <w:t xml:space="preserve"> </w:t>
      </w:r>
      <w:r>
        <w:rPr>
          <w:rFonts w:hint="eastAsia" w:ascii="宋体" w:hAnsi="宋体"/>
          <w:bCs/>
          <w:color w:val="000000"/>
          <w:sz w:val="24"/>
          <w:szCs w:val="24"/>
        </w:rPr>
        <w:t>旅</w:t>
      </w:r>
      <w:r>
        <w:rPr>
          <w:rFonts w:ascii="宋体" w:hAnsi="宋体"/>
          <w:bCs/>
          <w:color w:val="000000"/>
          <w:sz w:val="24"/>
          <w:szCs w:val="24"/>
        </w:rPr>
        <w:t xml:space="preserve"> </w:t>
      </w:r>
      <w:r>
        <w:rPr>
          <w:rFonts w:hint="eastAsia" w:ascii="宋体" w:hAnsi="宋体"/>
          <w:bCs/>
          <w:color w:val="000000"/>
          <w:sz w:val="24"/>
          <w:szCs w:val="24"/>
        </w:rPr>
        <w:t>行</w:t>
      </w:r>
      <w:r>
        <w:rPr>
          <w:rFonts w:ascii="宋体" w:hAnsi="宋体"/>
          <w:bCs/>
          <w:color w:val="000000"/>
          <w:sz w:val="24"/>
          <w:szCs w:val="24"/>
        </w:rPr>
        <w:t xml:space="preserve">  </w:t>
      </w:r>
      <w:r>
        <w:rPr>
          <w:rFonts w:hint="eastAsia" w:ascii="宋体" w:hAnsi="宋体"/>
          <w:bCs/>
          <w:color w:val="000000"/>
          <w:sz w:val="24"/>
          <w:szCs w:val="24"/>
        </w:rPr>
        <w:t>□</w:t>
      </w:r>
      <w:r>
        <w:rPr>
          <w:rFonts w:ascii="宋体" w:hAnsi="宋体"/>
          <w:bCs/>
          <w:color w:val="000000"/>
          <w:sz w:val="24"/>
          <w:szCs w:val="24"/>
        </w:rPr>
        <w:t xml:space="preserve"> </w:t>
      </w:r>
      <w:r>
        <w:rPr>
          <w:rFonts w:hint="eastAsia" w:ascii="宋体" w:hAnsi="宋体"/>
          <w:bCs/>
          <w:color w:val="000000"/>
          <w:sz w:val="24"/>
          <w:szCs w:val="24"/>
        </w:rPr>
        <w:t>摄</w:t>
      </w:r>
      <w:r>
        <w:rPr>
          <w:rFonts w:ascii="宋体" w:hAnsi="宋体"/>
          <w:bCs/>
          <w:color w:val="000000"/>
          <w:sz w:val="24"/>
          <w:szCs w:val="24"/>
        </w:rPr>
        <w:t xml:space="preserve"> </w:t>
      </w:r>
      <w:r>
        <w:rPr>
          <w:rFonts w:hint="eastAsia" w:ascii="宋体" w:hAnsi="宋体"/>
          <w:bCs/>
          <w:color w:val="000000"/>
          <w:sz w:val="24"/>
          <w:szCs w:val="24"/>
        </w:rPr>
        <w:t>影</w:t>
      </w:r>
    </w:p>
    <w:p>
      <w:pPr>
        <w:spacing w:line="480" w:lineRule="exact"/>
        <w:rPr>
          <w:rFonts w:ascii="宋体"/>
          <w:bCs/>
          <w:color w:val="000000"/>
          <w:sz w:val="24"/>
          <w:szCs w:val="24"/>
          <w:u w:val="single"/>
        </w:rPr>
      </w:pPr>
      <w:r>
        <w:rPr>
          <w:rFonts w:hint="eastAsia" w:ascii="宋体" w:hAnsi="宋体"/>
          <w:bCs/>
          <w:color w:val="000000"/>
          <w:sz w:val="24"/>
          <w:szCs w:val="24"/>
        </w:rPr>
        <w:t>□</w:t>
      </w:r>
      <w:r>
        <w:rPr>
          <w:rFonts w:ascii="宋体" w:hAnsi="宋体"/>
          <w:bCs/>
          <w:color w:val="000000"/>
          <w:sz w:val="24"/>
          <w:szCs w:val="24"/>
        </w:rPr>
        <w:t xml:space="preserve"> </w:t>
      </w:r>
      <w:r>
        <w:rPr>
          <w:rFonts w:hint="eastAsia" w:ascii="宋体" w:hAnsi="宋体"/>
          <w:bCs/>
          <w:color w:val="000000"/>
          <w:sz w:val="24"/>
          <w:szCs w:val="24"/>
        </w:rPr>
        <w:t>国标舞</w:t>
      </w:r>
      <w:r>
        <w:rPr>
          <w:rFonts w:ascii="宋体" w:hAnsi="宋体"/>
          <w:bCs/>
          <w:color w:val="000000"/>
          <w:sz w:val="24"/>
          <w:szCs w:val="24"/>
        </w:rPr>
        <w:t xml:space="preserve">    </w:t>
      </w:r>
      <w:r>
        <w:rPr>
          <w:rFonts w:hint="eastAsia" w:ascii="宋体" w:hAnsi="宋体"/>
          <w:bCs/>
          <w:color w:val="000000"/>
          <w:sz w:val="24"/>
          <w:szCs w:val="24"/>
        </w:rPr>
        <w:t>□</w:t>
      </w:r>
      <w:r>
        <w:rPr>
          <w:rFonts w:ascii="宋体" w:hAnsi="宋体"/>
          <w:bCs/>
          <w:color w:val="000000"/>
          <w:sz w:val="24"/>
          <w:szCs w:val="24"/>
        </w:rPr>
        <w:t xml:space="preserve"> </w:t>
      </w:r>
      <w:r>
        <w:rPr>
          <w:rFonts w:hint="eastAsia" w:ascii="宋体" w:hAnsi="宋体"/>
          <w:bCs/>
          <w:color w:val="000000"/>
          <w:sz w:val="24"/>
          <w:szCs w:val="24"/>
        </w:rPr>
        <w:t>瑜</w:t>
      </w:r>
      <w:r>
        <w:rPr>
          <w:rFonts w:ascii="宋体" w:hAnsi="宋体"/>
          <w:bCs/>
          <w:color w:val="000000"/>
          <w:sz w:val="24"/>
          <w:szCs w:val="24"/>
        </w:rPr>
        <w:t xml:space="preserve"> </w:t>
      </w:r>
      <w:r>
        <w:rPr>
          <w:rFonts w:hint="eastAsia" w:ascii="宋体" w:hAnsi="宋体"/>
          <w:bCs/>
          <w:color w:val="000000"/>
          <w:sz w:val="24"/>
          <w:szCs w:val="24"/>
        </w:rPr>
        <w:t>伽</w:t>
      </w:r>
      <w:r>
        <w:rPr>
          <w:rFonts w:ascii="宋体" w:hAnsi="宋体"/>
          <w:bCs/>
          <w:color w:val="000000"/>
          <w:sz w:val="24"/>
          <w:szCs w:val="24"/>
        </w:rPr>
        <w:t xml:space="preserve">   </w:t>
      </w:r>
      <w:r>
        <w:rPr>
          <w:rFonts w:hint="eastAsia" w:ascii="宋体" w:hAnsi="宋体"/>
          <w:bCs/>
          <w:color w:val="000000"/>
          <w:sz w:val="24"/>
          <w:szCs w:val="24"/>
        </w:rPr>
        <w:t>□</w:t>
      </w:r>
      <w:r>
        <w:rPr>
          <w:rFonts w:ascii="宋体" w:hAnsi="宋体"/>
          <w:bCs/>
          <w:color w:val="000000"/>
          <w:sz w:val="24"/>
          <w:szCs w:val="24"/>
        </w:rPr>
        <w:t xml:space="preserve"> </w:t>
      </w:r>
      <w:r>
        <w:rPr>
          <w:rFonts w:hint="eastAsia" w:ascii="宋体" w:hAnsi="宋体"/>
          <w:bCs/>
          <w:color w:val="000000"/>
          <w:sz w:val="24"/>
          <w:szCs w:val="24"/>
        </w:rPr>
        <w:t>棋</w:t>
      </w:r>
      <w:r>
        <w:rPr>
          <w:rFonts w:ascii="宋体" w:hAnsi="宋体"/>
          <w:bCs/>
          <w:color w:val="000000"/>
          <w:sz w:val="24"/>
          <w:szCs w:val="24"/>
        </w:rPr>
        <w:t xml:space="preserve"> </w:t>
      </w:r>
      <w:r>
        <w:rPr>
          <w:rFonts w:hint="eastAsia" w:ascii="宋体" w:hAnsi="宋体"/>
          <w:bCs/>
          <w:color w:val="000000"/>
          <w:sz w:val="24"/>
          <w:szCs w:val="24"/>
        </w:rPr>
        <w:t>牌</w:t>
      </w:r>
      <w:r>
        <w:rPr>
          <w:rFonts w:ascii="宋体" w:hAnsi="宋体"/>
          <w:bCs/>
          <w:color w:val="000000"/>
          <w:sz w:val="24"/>
          <w:szCs w:val="24"/>
        </w:rPr>
        <w:t xml:space="preserve">  </w:t>
      </w:r>
      <w:r>
        <w:rPr>
          <w:rFonts w:hint="eastAsia" w:ascii="宋体" w:hAnsi="宋体"/>
          <w:bCs/>
          <w:color w:val="000000"/>
          <w:sz w:val="24"/>
          <w:szCs w:val="24"/>
        </w:rPr>
        <w:t>□</w:t>
      </w:r>
      <w:r>
        <w:rPr>
          <w:rFonts w:ascii="宋体" w:hAnsi="宋体"/>
          <w:bCs/>
          <w:color w:val="000000"/>
          <w:sz w:val="24"/>
          <w:szCs w:val="24"/>
        </w:rPr>
        <w:t xml:space="preserve"> </w:t>
      </w:r>
      <w:r>
        <w:rPr>
          <w:rFonts w:hint="eastAsia" w:ascii="宋体" w:hAnsi="宋体"/>
          <w:bCs/>
          <w:color w:val="000000"/>
          <w:sz w:val="24"/>
          <w:szCs w:val="24"/>
        </w:rPr>
        <w:t>其</w:t>
      </w:r>
      <w:r>
        <w:rPr>
          <w:rFonts w:ascii="宋体" w:hAnsi="宋体"/>
          <w:bCs/>
          <w:color w:val="000000"/>
          <w:sz w:val="24"/>
          <w:szCs w:val="24"/>
        </w:rPr>
        <w:t xml:space="preserve"> </w:t>
      </w:r>
      <w:r>
        <w:rPr>
          <w:rFonts w:hint="eastAsia" w:ascii="宋体" w:hAnsi="宋体"/>
          <w:bCs/>
          <w:color w:val="000000"/>
          <w:sz w:val="24"/>
          <w:szCs w:val="24"/>
        </w:rPr>
        <w:t>他</w:t>
      </w:r>
    </w:p>
    <w:p>
      <w:pPr>
        <w:spacing w:line="480" w:lineRule="exact"/>
        <w:rPr>
          <w:rFonts w:ascii="宋体"/>
          <w:bCs/>
          <w:color w:val="000000"/>
          <w:sz w:val="24"/>
          <w:szCs w:val="24"/>
        </w:rPr>
      </w:pPr>
    </w:p>
    <w:p>
      <w:pPr>
        <w:spacing w:line="480" w:lineRule="exact"/>
        <w:rPr>
          <w:rFonts w:ascii="宋体"/>
          <w:bCs/>
          <w:color w:val="000000"/>
          <w:sz w:val="28"/>
          <w:szCs w:val="28"/>
        </w:rPr>
      </w:pPr>
      <w:r>
        <w:rPr>
          <w:rFonts w:hint="eastAsia" w:ascii="宋体" w:hAnsi="宋体"/>
          <w:bCs/>
          <w:color w:val="000000"/>
          <w:sz w:val="28"/>
          <w:szCs w:val="28"/>
        </w:rPr>
        <w:t>您是从哪个渠道了解医药董事长班课程的</w:t>
      </w:r>
      <w:r>
        <w:rPr>
          <w:rFonts w:ascii="宋体" w:hAnsi="宋体"/>
          <w:bCs/>
          <w:color w:val="000000"/>
          <w:sz w:val="28"/>
          <w:szCs w:val="28"/>
        </w:rPr>
        <w:t>?</w:t>
      </w:r>
    </w:p>
    <w:p>
      <w:pPr>
        <w:spacing w:line="480" w:lineRule="exact"/>
        <w:rPr>
          <w:rFonts w:ascii="宋体"/>
          <w:bCs/>
          <w:color w:val="000000"/>
          <w:sz w:val="24"/>
          <w:szCs w:val="24"/>
          <w:u w:val="single"/>
        </w:rPr>
      </w:pPr>
      <w:r>
        <w:rPr>
          <w:rFonts w:hint="eastAsia" w:ascii="宋体" w:hAnsi="宋体"/>
          <w:bCs/>
          <w:color w:val="000000"/>
          <w:sz w:val="24"/>
          <w:szCs w:val="24"/>
        </w:rPr>
        <w:t>□</w:t>
      </w:r>
      <w:r>
        <w:rPr>
          <w:rFonts w:ascii="宋体" w:hAnsi="宋体"/>
          <w:bCs/>
          <w:color w:val="000000"/>
          <w:sz w:val="24"/>
          <w:szCs w:val="24"/>
        </w:rPr>
        <w:t xml:space="preserve"> </w:t>
      </w:r>
      <w:r>
        <w:rPr>
          <w:rFonts w:hint="eastAsia" w:ascii="宋体" w:hAnsi="宋体"/>
          <w:bCs/>
          <w:color w:val="000000"/>
          <w:sz w:val="24"/>
          <w:szCs w:val="24"/>
        </w:rPr>
        <w:t>报纸、杂志、网站广告，请列出名称</w:t>
      </w:r>
    </w:p>
    <w:p>
      <w:pPr>
        <w:spacing w:line="480" w:lineRule="exact"/>
        <w:rPr>
          <w:rFonts w:ascii="宋体"/>
          <w:bCs/>
          <w:color w:val="000000"/>
          <w:sz w:val="24"/>
          <w:szCs w:val="24"/>
          <w:u w:val="single"/>
        </w:rPr>
      </w:pPr>
      <w:r>
        <w:rPr>
          <w:rFonts w:hint="eastAsia" w:ascii="宋体" w:hAnsi="宋体"/>
          <w:bCs/>
          <w:color w:val="000000"/>
          <w:sz w:val="24"/>
          <w:szCs w:val="24"/>
        </w:rPr>
        <w:t>□</w:t>
      </w:r>
      <w:r>
        <w:rPr>
          <w:rFonts w:ascii="宋体" w:hAnsi="宋体"/>
          <w:bCs/>
          <w:color w:val="000000"/>
          <w:sz w:val="24"/>
          <w:szCs w:val="24"/>
        </w:rPr>
        <w:t xml:space="preserve"> </w:t>
      </w:r>
      <w:r>
        <w:rPr>
          <w:rFonts w:hint="eastAsia" w:ascii="宋体" w:hAnsi="宋体"/>
          <w:bCs/>
          <w:color w:val="000000"/>
          <w:sz w:val="24"/>
          <w:szCs w:val="24"/>
        </w:rPr>
        <w:t>同事或朋友，推荐朋友的姓名</w:t>
      </w:r>
    </w:p>
    <w:p>
      <w:pPr>
        <w:spacing w:line="480" w:lineRule="exact"/>
        <w:rPr>
          <w:rFonts w:ascii="宋体"/>
          <w:bCs/>
          <w:color w:val="000000"/>
          <w:sz w:val="24"/>
          <w:szCs w:val="24"/>
        </w:rPr>
      </w:pPr>
      <w:r>
        <w:rPr>
          <w:rFonts w:hint="eastAsia" w:ascii="宋体" w:hAnsi="宋体"/>
          <w:bCs/>
          <w:color w:val="000000"/>
          <w:sz w:val="24"/>
          <w:szCs w:val="24"/>
        </w:rPr>
        <w:t>□</w:t>
      </w:r>
      <w:r>
        <w:rPr>
          <w:rFonts w:ascii="宋体" w:hAnsi="宋体"/>
          <w:bCs/>
          <w:color w:val="000000"/>
          <w:sz w:val="24"/>
          <w:szCs w:val="24"/>
        </w:rPr>
        <w:t xml:space="preserve"> </w:t>
      </w:r>
      <w:r>
        <w:rPr>
          <w:rFonts w:hint="eastAsia" w:ascii="宋体" w:hAnsi="宋体"/>
          <w:bCs/>
          <w:color w:val="000000"/>
          <w:sz w:val="24"/>
          <w:szCs w:val="24"/>
        </w:rPr>
        <w:t>贵公司人力资源部</w:t>
      </w:r>
    </w:p>
    <w:p>
      <w:pPr>
        <w:spacing w:line="480" w:lineRule="exact"/>
        <w:rPr>
          <w:rFonts w:ascii="宋体"/>
          <w:bCs/>
          <w:color w:val="000000"/>
          <w:sz w:val="24"/>
          <w:szCs w:val="24"/>
          <w:u w:val="single"/>
        </w:rPr>
      </w:pPr>
      <w:r>
        <w:rPr>
          <w:rFonts w:hint="eastAsia" w:ascii="宋体" w:hAnsi="宋体"/>
          <w:bCs/>
          <w:color w:val="000000"/>
          <w:sz w:val="24"/>
          <w:szCs w:val="24"/>
        </w:rPr>
        <w:t>□</w:t>
      </w:r>
      <w:r>
        <w:rPr>
          <w:rFonts w:ascii="宋体" w:hAnsi="宋体"/>
          <w:bCs/>
          <w:color w:val="000000"/>
          <w:sz w:val="24"/>
          <w:szCs w:val="24"/>
        </w:rPr>
        <w:t xml:space="preserve"> </w:t>
      </w:r>
      <w:r>
        <w:rPr>
          <w:rFonts w:hint="eastAsia" w:ascii="宋体" w:hAnsi="宋体"/>
          <w:bCs/>
          <w:color w:val="000000"/>
          <w:sz w:val="24"/>
          <w:szCs w:val="24"/>
        </w:rPr>
        <w:t>学院老师，推荐老师姓名</w:t>
      </w:r>
    </w:p>
    <w:p>
      <w:pPr>
        <w:spacing w:line="480" w:lineRule="exact"/>
        <w:rPr>
          <w:rFonts w:ascii="宋体"/>
          <w:bCs/>
          <w:color w:val="000000"/>
          <w:sz w:val="24"/>
          <w:szCs w:val="24"/>
          <w:u w:val="single"/>
        </w:rPr>
      </w:pPr>
      <w:r>
        <w:rPr>
          <w:rFonts w:hint="eastAsia" w:ascii="宋体" w:hAnsi="宋体"/>
          <w:bCs/>
          <w:color w:val="000000"/>
          <w:sz w:val="24"/>
          <w:szCs w:val="24"/>
        </w:rPr>
        <w:t>□</w:t>
      </w:r>
      <w:r>
        <w:rPr>
          <w:rFonts w:ascii="宋体" w:hAnsi="宋体"/>
          <w:bCs/>
          <w:color w:val="000000"/>
          <w:sz w:val="24"/>
          <w:szCs w:val="24"/>
        </w:rPr>
        <w:t xml:space="preserve"> </w:t>
      </w:r>
      <w:r>
        <w:rPr>
          <w:rFonts w:hint="eastAsia" w:ascii="宋体" w:hAnsi="宋体"/>
          <w:bCs/>
          <w:color w:val="000000"/>
          <w:sz w:val="24"/>
          <w:szCs w:val="24"/>
        </w:rPr>
        <w:t>其他</w:t>
      </w:r>
    </w:p>
    <w:p>
      <w:pPr>
        <w:spacing w:line="480" w:lineRule="exact"/>
        <w:rPr>
          <w:rFonts w:ascii="宋体"/>
          <w:sz w:val="24"/>
          <w:szCs w:val="24"/>
        </w:rPr>
      </w:pPr>
      <w:r>
        <w:rPr>
          <w:rFonts w:hint="eastAsia" w:ascii="宋体"/>
          <w:sz w:val="24"/>
          <w:szCs w:val="24"/>
        </w:rPr>
        <w:t>医药医疗器械董事长项目</w:t>
      </w:r>
      <w:r>
        <w:rPr>
          <w:rFonts w:ascii="宋体"/>
          <w:sz w:val="24"/>
          <w:szCs w:val="24"/>
        </w:rPr>
        <w:t xml:space="preserve">                  </w:t>
      </w:r>
    </w:p>
    <w:sectPr>
      <w:headerReference r:id="rId3" w:type="default"/>
      <w:head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754268"/>
    <w:multiLevelType w:val="multilevel"/>
    <w:tmpl w:val="42754268"/>
    <w:lvl w:ilvl="0" w:tentative="0">
      <w:start w:val="0"/>
      <w:numFmt w:val="bullet"/>
      <w:lvlText w:val="◆"/>
      <w:lvlJc w:val="left"/>
      <w:pPr>
        <w:tabs>
          <w:tab w:val="left" w:pos="360"/>
        </w:tabs>
        <w:ind w:left="360" w:hanging="360"/>
      </w:pPr>
      <w:rPr>
        <w:rFonts w:hint="eastAsia" w:ascii="宋体" w:hAnsi="宋体" w:eastAsia="宋体"/>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
    <w:nsid w:val="615E280D"/>
    <w:multiLevelType w:val="multilevel"/>
    <w:tmpl w:val="615E280D"/>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
    <w:nsid w:val="701B0DF3"/>
    <w:multiLevelType w:val="multilevel"/>
    <w:tmpl w:val="701B0DF3"/>
    <w:lvl w:ilvl="0" w:tentative="0">
      <w:start w:val="1"/>
      <w:numFmt w:val="bullet"/>
      <w:lvlText w:val="□"/>
      <w:lvlJc w:val="left"/>
      <w:pPr>
        <w:ind w:left="360" w:hanging="360"/>
      </w:pPr>
      <w:rPr>
        <w:rFonts w:hint="eastAsia" w:ascii="宋体" w:hAnsi="宋体" w:eastAsia="宋体"/>
        <w:color w:val="000000"/>
        <w:sz w:val="24"/>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0DA0"/>
    <w:rsid w:val="00000A5A"/>
    <w:rsid w:val="00001EA5"/>
    <w:rsid w:val="0000252D"/>
    <w:rsid w:val="00003BF5"/>
    <w:rsid w:val="00003E8C"/>
    <w:rsid w:val="000110FA"/>
    <w:rsid w:val="00022DA3"/>
    <w:rsid w:val="00027077"/>
    <w:rsid w:val="00027EE9"/>
    <w:rsid w:val="000327F7"/>
    <w:rsid w:val="000342DD"/>
    <w:rsid w:val="000343C2"/>
    <w:rsid w:val="00035714"/>
    <w:rsid w:val="00036401"/>
    <w:rsid w:val="00036B6E"/>
    <w:rsid w:val="000370EC"/>
    <w:rsid w:val="0004356B"/>
    <w:rsid w:val="00043BE6"/>
    <w:rsid w:val="00044E04"/>
    <w:rsid w:val="0004749A"/>
    <w:rsid w:val="00054745"/>
    <w:rsid w:val="00056C7C"/>
    <w:rsid w:val="000638C5"/>
    <w:rsid w:val="00072326"/>
    <w:rsid w:val="00072569"/>
    <w:rsid w:val="0007760E"/>
    <w:rsid w:val="00083CC9"/>
    <w:rsid w:val="00087F98"/>
    <w:rsid w:val="00093196"/>
    <w:rsid w:val="000952B8"/>
    <w:rsid w:val="00096ED1"/>
    <w:rsid w:val="000978C6"/>
    <w:rsid w:val="000A2410"/>
    <w:rsid w:val="000A36CB"/>
    <w:rsid w:val="000A415B"/>
    <w:rsid w:val="000A4664"/>
    <w:rsid w:val="000A4EEA"/>
    <w:rsid w:val="000B23DC"/>
    <w:rsid w:val="000C207A"/>
    <w:rsid w:val="000D2F34"/>
    <w:rsid w:val="000D4DF7"/>
    <w:rsid w:val="000D4FE7"/>
    <w:rsid w:val="000D5A17"/>
    <w:rsid w:val="000D5AB0"/>
    <w:rsid w:val="000D62AA"/>
    <w:rsid w:val="000E1E6D"/>
    <w:rsid w:val="000E56EF"/>
    <w:rsid w:val="000F37A0"/>
    <w:rsid w:val="000F56AD"/>
    <w:rsid w:val="000F6233"/>
    <w:rsid w:val="001002DF"/>
    <w:rsid w:val="0010704E"/>
    <w:rsid w:val="001114B8"/>
    <w:rsid w:val="0011268F"/>
    <w:rsid w:val="001127DB"/>
    <w:rsid w:val="00114837"/>
    <w:rsid w:val="00114A38"/>
    <w:rsid w:val="00115183"/>
    <w:rsid w:val="001216AE"/>
    <w:rsid w:val="00124337"/>
    <w:rsid w:val="001272E3"/>
    <w:rsid w:val="001444D7"/>
    <w:rsid w:val="0014786E"/>
    <w:rsid w:val="00153899"/>
    <w:rsid w:val="00154342"/>
    <w:rsid w:val="00155A94"/>
    <w:rsid w:val="001610D3"/>
    <w:rsid w:val="00167EC3"/>
    <w:rsid w:val="00171B9D"/>
    <w:rsid w:val="00175E8B"/>
    <w:rsid w:val="001762E5"/>
    <w:rsid w:val="00176844"/>
    <w:rsid w:val="0017689D"/>
    <w:rsid w:val="0017790A"/>
    <w:rsid w:val="00182924"/>
    <w:rsid w:val="00186F54"/>
    <w:rsid w:val="00190B96"/>
    <w:rsid w:val="00192A0B"/>
    <w:rsid w:val="00196EB5"/>
    <w:rsid w:val="001A0175"/>
    <w:rsid w:val="001A5919"/>
    <w:rsid w:val="001B11AC"/>
    <w:rsid w:val="001B4645"/>
    <w:rsid w:val="001B779B"/>
    <w:rsid w:val="001B7C41"/>
    <w:rsid w:val="001C1178"/>
    <w:rsid w:val="001C5E7B"/>
    <w:rsid w:val="001C6B8C"/>
    <w:rsid w:val="001D5E60"/>
    <w:rsid w:val="001E020D"/>
    <w:rsid w:val="001E28DF"/>
    <w:rsid w:val="001E29A4"/>
    <w:rsid w:val="001E4551"/>
    <w:rsid w:val="001E7223"/>
    <w:rsid w:val="001E7AA5"/>
    <w:rsid w:val="001F0942"/>
    <w:rsid w:val="001F3700"/>
    <w:rsid w:val="001F5E94"/>
    <w:rsid w:val="001F7BB4"/>
    <w:rsid w:val="00200E50"/>
    <w:rsid w:val="00201A72"/>
    <w:rsid w:val="00204AE4"/>
    <w:rsid w:val="00204E5E"/>
    <w:rsid w:val="00210D8B"/>
    <w:rsid w:val="00214284"/>
    <w:rsid w:val="002212A5"/>
    <w:rsid w:val="00231BFB"/>
    <w:rsid w:val="00234323"/>
    <w:rsid w:val="0025032B"/>
    <w:rsid w:val="00251944"/>
    <w:rsid w:val="002534A1"/>
    <w:rsid w:val="0025361A"/>
    <w:rsid w:val="00256122"/>
    <w:rsid w:val="00260F1E"/>
    <w:rsid w:val="00261E89"/>
    <w:rsid w:val="00262A61"/>
    <w:rsid w:val="0026516A"/>
    <w:rsid w:val="0026675E"/>
    <w:rsid w:val="00275460"/>
    <w:rsid w:val="002865FB"/>
    <w:rsid w:val="00293155"/>
    <w:rsid w:val="0029369F"/>
    <w:rsid w:val="00294A34"/>
    <w:rsid w:val="002951D6"/>
    <w:rsid w:val="00297FB1"/>
    <w:rsid w:val="002A43EF"/>
    <w:rsid w:val="002B3F8C"/>
    <w:rsid w:val="002B4406"/>
    <w:rsid w:val="002B795B"/>
    <w:rsid w:val="002C19E2"/>
    <w:rsid w:val="002D1557"/>
    <w:rsid w:val="002D6D02"/>
    <w:rsid w:val="002D73BF"/>
    <w:rsid w:val="002E1D3A"/>
    <w:rsid w:val="002E294C"/>
    <w:rsid w:val="002F1016"/>
    <w:rsid w:val="002F4372"/>
    <w:rsid w:val="002F6ED5"/>
    <w:rsid w:val="002F7423"/>
    <w:rsid w:val="003007E1"/>
    <w:rsid w:val="00301ABF"/>
    <w:rsid w:val="00302767"/>
    <w:rsid w:val="00306938"/>
    <w:rsid w:val="00314265"/>
    <w:rsid w:val="00315112"/>
    <w:rsid w:val="0031540A"/>
    <w:rsid w:val="00317FB8"/>
    <w:rsid w:val="00323344"/>
    <w:rsid w:val="00327AC0"/>
    <w:rsid w:val="0033166D"/>
    <w:rsid w:val="00347AED"/>
    <w:rsid w:val="00351077"/>
    <w:rsid w:val="00351181"/>
    <w:rsid w:val="0035231E"/>
    <w:rsid w:val="00356B31"/>
    <w:rsid w:val="0036292F"/>
    <w:rsid w:val="00362B83"/>
    <w:rsid w:val="003676E4"/>
    <w:rsid w:val="00367FD0"/>
    <w:rsid w:val="00370D46"/>
    <w:rsid w:val="003723E6"/>
    <w:rsid w:val="003768BD"/>
    <w:rsid w:val="0037734E"/>
    <w:rsid w:val="00384680"/>
    <w:rsid w:val="003855DE"/>
    <w:rsid w:val="003858AE"/>
    <w:rsid w:val="003870A2"/>
    <w:rsid w:val="00391E3B"/>
    <w:rsid w:val="00392E09"/>
    <w:rsid w:val="003A121D"/>
    <w:rsid w:val="003A6DF0"/>
    <w:rsid w:val="003B14A8"/>
    <w:rsid w:val="003B270B"/>
    <w:rsid w:val="003B365E"/>
    <w:rsid w:val="003B44E6"/>
    <w:rsid w:val="003C0991"/>
    <w:rsid w:val="003C0DB5"/>
    <w:rsid w:val="003C1127"/>
    <w:rsid w:val="003C1960"/>
    <w:rsid w:val="003C1B74"/>
    <w:rsid w:val="003C4F33"/>
    <w:rsid w:val="003C55E1"/>
    <w:rsid w:val="003C6C0E"/>
    <w:rsid w:val="003D1019"/>
    <w:rsid w:val="003E063B"/>
    <w:rsid w:val="003E1497"/>
    <w:rsid w:val="003E51FE"/>
    <w:rsid w:val="003E6BD5"/>
    <w:rsid w:val="003E75A5"/>
    <w:rsid w:val="003F4497"/>
    <w:rsid w:val="003F4966"/>
    <w:rsid w:val="003F4B32"/>
    <w:rsid w:val="003F60D2"/>
    <w:rsid w:val="00405F63"/>
    <w:rsid w:val="0041015C"/>
    <w:rsid w:val="0041256F"/>
    <w:rsid w:val="004157F3"/>
    <w:rsid w:val="00417464"/>
    <w:rsid w:val="00422182"/>
    <w:rsid w:val="0043374A"/>
    <w:rsid w:val="0043525C"/>
    <w:rsid w:val="00435C4C"/>
    <w:rsid w:val="00436228"/>
    <w:rsid w:val="004369A6"/>
    <w:rsid w:val="00451226"/>
    <w:rsid w:val="00451255"/>
    <w:rsid w:val="0045587B"/>
    <w:rsid w:val="004565F4"/>
    <w:rsid w:val="00457F59"/>
    <w:rsid w:val="004604F1"/>
    <w:rsid w:val="00460D33"/>
    <w:rsid w:val="00461570"/>
    <w:rsid w:val="0046186B"/>
    <w:rsid w:val="00462211"/>
    <w:rsid w:val="004657DE"/>
    <w:rsid w:val="004715DF"/>
    <w:rsid w:val="00471FAC"/>
    <w:rsid w:val="00476394"/>
    <w:rsid w:val="00481458"/>
    <w:rsid w:val="00482E13"/>
    <w:rsid w:val="00485872"/>
    <w:rsid w:val="00486084"/>
    <w:rsid w:val="0049038D"/>
    <w:rsid w:val="00491DA1"/>
    <w:rsid w:val="00492518"/>
    <w:rsid w:val="0049718E"/>
    <w:rsid w:val="00497AF2"/>
    <w:rsid w:val="004A01F5"/>
    <w:rsid w:val="004A3E21"/>
    <w:rsid w:val="004A53EE"/>
    <w:rsid w:val="004A57FA"/>
    <w:rsid w:val="004A6815"/>
    <w:rsid w:val="004A6CC5"/>
    <w:rsid w:val="004C2058"/>
    <w:rsid w:val="004C24C5"/>
    <w:rsid w:val="004D1744"/>
    <w:rsid w:val="004D6C80"/>
    <w:rsid w:val="004E0082"/>
    <w:rsid w:val="004E0DEB"/>
    <w:rsid w:val="004E25CD"/>
    <w:rsid w:val="004F2A16"/>
    <w:rsid w:val="004F797F"/>
    <w:rsid w:val="004F7B9B"/>
    <w:rsid w:val="004F7E70"/>
    <w:rsid w:val="00500989"/>
    <w:rsid w:val="00503BCF"/>
    <w:rsid w:val="00505F01"/>
    <w:rsid w:val="00510FD6"/>
    <w:rsid w:val="00511405"/>
    <w:rsid w:val="00513FC9"/>
    <w:rsid w:val="00520CC5"/>
    <w:rsid w:val="00527021"/>
    <w:rsid w:val="005304E3"/>
    <w:rsid w:val="00533ED6"/>
    <w:rsid w:val="00542569"/>
    <w:rsid w:val="0055040A"/>
    <w:rsid w:val="00551935"/>
    <w:rsid w:val="00552F35"/>
    <w:rsid w:val="00554F34"/>
    <w:rsid w:val="0055694F"/>
    <w:rsid w:val="00561B4F"/>
    <w:rsid w:val="00562833"/>
    <w:rsid w:val="0056624F"/>
    <w:rsid w:val="005663C4"/>
    <w:rsid w:val="00576982"/>
    <w:rsid w:val="005809C6"/>
    <w:rsid w:val="00582BA6"/>
    <w:rsid w:val="00583C1C"/>
    <w:rsid w:val="005844F2"/>
    <w:rsid w:val="005A050A"/>
    <w:rsid w:val="005A08FB"/>
    <w:rsid w:val="005A20B0"/>
    <w:rsid w:val="005A3975"/>
    <w:rsid w:val="005A7A3F"/>
    <w:rsid w:val="005A7AB7"/>
    <w:rsid w:val="005B1567"/>
    <w:rsid w:val="005B17CB"/>
    <w:rsid w:val="005B5E0F"/>
    <w:rsid w:val="005B6014"/>
    <w:rsid w:val="005B7FCC"/>
    <w:rsid w:val="005C7054"/>
    <w:rsid w:val="005C7D8E"/>
    <w:rsid w:val="005D1704"/>
    <w:rsid w:val="005D5231"/>
    <w:rsid w:val="005E023B"/>
    <w:rsid w:val="005E15C6"/>
    <w:rsid w:val="005F0D2F"/>
    <w:rsid w:val="005F356B"/>
    <w:rsid w:val="005F42C8"/>
    <w:rsid w:val="005F4356"/>
    <w:rsid w:val="005F4822"/>
    <w:rsid w:val="00602EAF"/>
    <w:rsid w:val="00603388"/>
    <w:rsid w:val="00604581"/>
    <w:rsid w:val="006046A4"/>
    <w:rsid w:val="0060522F"/>
    <w:rsid w:val="00610BCF"/>
    <w:rsid w:val="00612FB5"/>
    <w:rsid w:val="006176D4"/>
    <w:rsid w:val="00623430"/>
    <w:rsid w:val="006258F6"/>
    <w:rsid w:val="006259F3"/>
    <w:rsid w:val="00627B10"/>
    <w:rsid w:val="00636FCF"/>
    <w:rsid w:val="0064006B"/>
    <w:rsid w:val="00657255"/>
    <w:rsid w:val="00657891"/>
    <w:rsid w:val="00657EF7"/>
    <w:rsid w:val="006626B4"/>
    <w:rsid w:val="00663341"/>
    <w:rsid w:val="0066662A"/>
    <w:rsid w:val="00667C78"/>
    <w:rsid w:val="0067208B"/>
    <w:rsid w:val="0067384C"/>
    <w:rsid w:val="006741E9"/>
    <w:rsid w:val="00675B3F"/>
    <w:rsid w:val="006762A3"/>
    <w:rsid w:val="0067669D"/>
    <w:rsid w:val="00677A80"/>
    <w:rsid w:val="00681619"/>
    <w:rsid w:val="00683937"/>
    <w:rsid w:val="00684125"/>
    <w:rsid w:val="006909EF"/>
    <w:rsid w:val="00696E07"/>
    <w:rsid w:val="00697605"/>
    <w:rsid w:val="006A1471"/>
    <w:rsid w:val="006A28C3"/>
    <w:rsid w:val="006A4B6D"/>
    <w:rsid w:val="006B038C"/>
    <w:rsid w:val="006B131C"/>
    <w:rsid w:val="006B18A5"/>
    <w:rsid w:val="006B23D7"/>
    <w:rsid w:val="006B75BC"/>
    <w:rsid w:val="006C1322"/>
    <w:rsid w:val="006C29C8"/>
    <w:rsid w:val="006C4D8A"/>
    <w:rsid w:val="006C78D5"/>
    <w:rsid w:val="006D164D"/>
    <w:rsid w:val="006D6174"/>
    <w:rsid w:val="006E27AA"/>
    <w:rsid w:val="006E3551"/>
    <w:rsid w:val="006F0194"/>
    <w:rsid w:val="006F2BBC"/>
    <w:rsid w:val="006F3B35"/>
    <w:rsid w:val="006F47AB"/>
    <w:rsid w:val="00701E67"/>
    <w:rsid w:val="00702E1E"/>
    <w:rsid w:val="00706281"/>
    <w:rsid w:val="0071108A"/>
    <w:rsid w:val="007127E8"/>
    <w:rsid w:val="00712F7E"/>
    <w:rsid w:val="00715D5C"/>
    <w:rsid w:val="00716678"/>
    <w:rsid w:val="0072067B"/>
    <w:rsid w:val="00726E28"/>
    <w:rsid w:val="00731B3A"/>
    <w:rsid w:val="007430FD"/>
    <w:rsid w:val="00744763"/>
    <w:rsid w:val="00750D17"/>
    <w:rsid w:val="00755B16"/>
    <w:rsid w:val="00756C11"/>
    <w:rsid w:val="0076016B"/>
    <w:rsid w:val="0076308B"/>
    <w:rsid w:val="00763216"/>
    <w:rsid w:val="00766528"/>
    <w:rsid w:val="00770E75"/>
    <w:rsid w:val="007720DD"/>
    <w:rsid w:val="00782A95"/>
    <w:rsid w:val="00785CF8"/>
    <w:rsid w:val="00794632"/>
    <w:rsid w:val="00794D4F"/>
    <w:rsid w:val="007971B2"/>
    <w:rsid w:val="007A3EC9"/>
    <w:rsid w:val="007B008D"/>
    <w:rsid w:val="007B154D"/>
    <w:rsid w:val="007C18A0"/>
    <w:rsid w:val="007C1FCF"/>
    <w:rsid w:val="007C32DA"/>
    <w:rsid w:val="007C4DBC"/>
    <w:rsid w:val="007D0847"/>
    <w:rsid w:val="007D0FF5"/>
    <w:rsid w:val="007D168A"/>
    <w:rsid w:val="007D1B5D"/>
    <w:rsid w:val="007E081A"/>
    <w:rsid w:val="007E2D2E"/>
    <w:rsid w:val="007E4627"/>
    <w:rsid w:val="007E4682"/>
    <w:rsid w:val="007E5C19"/>
    <w:rsid w:val="007E5FA8"/>
    <w:rsid w:val="007F08BD"/>
    <w:rsid w:val="00800B97"/>
    <w:rsid w:val="00804D41"/>
    <w:rsid w:val="00811CE9"/>
    <w:rsid w:val="008130BA"/>
    <w:rsid w:val="00814458"/>
    <w:rsid w:val="0081641F"/>
    <w:rsid w:val="00816FA7"/>
    <w:rsid w:val="00817B26"/>
    <w:rsid w:val="0082577A"/>
    <w:rsid w:val="00825E8A"/>
    <w:rsid w:val="008307DF"/>
    <w:rsid w:val="008347EB"/>
    <w:rsid w:val="00835C16"/>
    <w:rsid w:val="008421DB"/>
    <w:rsid w:val="00846B26"/>
    <w:rsid w:val="00851CEA"/>
    <w:rsid w:val="00862AE6"/>
    <w:rsid w:val="00873CF7"/>
    <w:rsid w:val="008745E0"/>
    <w:rsid w:val="0087492B"/>
    <w:rsid w:val="00876B3F"/>
    <w:rsid w:val="008831F8"/>
    <w:rsid w:val="008849DA"/>
    <w:rsid w:val="00884A81"/>
    <w:rsid w:val="0088580A"/>
    <w:rsid w:val="00885FF8"/>
    <w:rsid w:val="00892A28"/>
    <w:rsid w:val="00892B3A"/>
    <w:rsid w:val="00894056"/>
    <w:rsid w:val="008972A1"/>
    <w:rsid w:val="008A29DD"/>
    <w:rsid w:val="008A4C11"/>
    <w:rsid w:val="008A4F4F"/>
    <w:rsid w:val="008A641D"/>
    <w:rsid w:val="008B0CFC"/>
    <w:rsid w:val="008B2B42"/>
    <w:rsid w:val="008B37BE"/>
    <w:rsid w:val="008C78A8"/>
    <w:rsid w:val="008C796A"/>
    <w:rsid w:val="008D18B6"/>
    <w:rsid w:val="008D5274"/>
    <w:rsid w:val="008D55BC"/>
    <w:rsid w:val="008D6290"/>
    <w:rsid w:val="008E09F0"/>
    <w:rsid w:val="008E144C"/>
    <w:rsid w:val="008E15D3"/>
    <w:rsid w:val="008E54AA"/>
    <w:rsid w:val="008E6F92"/>
    <w:rsid w:val="008F0505"/>
    <w:rsid w:val="008F2197"/>
    <w:rsid w:val="008F4250"/>
    <w:rsid w:val="008F4DC1"/>
    <w:rsid w:val="0090392D"/>
    <w:rsid w:val="00904D26"/>
    <w:rsid w:val="00911F0E"/>
    <w:rsid w:val="0091351D"/>
    <w:rsid w:val="009150E3"/>
    <w:rsid w:val="00915EE8"/>
    <w:rsid w:val="00922CEE"/>
    <w:rsid w:val="00923411"/>
    <w:rsid w:val="00924F76"/>
    <w:rsid w:val="009259FB"/>
    <w:rsid w:val="00932B67"/>
    <w:rsid w:val="00934429"/>
    <w:rsid w:val="009346AD"/>
    <w:rsid w:val="009479C1"/>
    <w:rsid w:val="00947E8C"/>
    <w:rsid w:val="00950AB6"/>
    <w:rsid w:val="00951281"/>
    <w:rsid w:val="00965E51"/>
    <w:rsid w:val="00972DBB"/>
    <w:rsid w:val="009763BA"/>
    <w:rsid w:val="00980366"/>
    <w:rsid w:val="00982D45"/>
    <w:rsid w:val="00984C8E"/>
    <w:rsid w:val="00991468"/>
    <w:rsid w:val="00991C46"/>
    <w:rsid w:val="00992E75"/>
    <w:rsid w:val="0099421F"/>
    <w:rsid w:val="00994E40"/>
    <w:rsid w:val="00996E58"/>
    <w:rsid w:val="009A2720"/>
    <w:rsid w:val="009A2A78"/>
    <w:rsid w:val="009A3AA2"/>
    <w:rsid w:val="009A3BC7"/>
    <w:rsid w:val="009A3EA4"/>
    <w:rsid w:val="009A4BC6"/>
    <w:rsid w:val="009A4EED"/>
    <w:rsid w:val="009B0C6D"/>
    <w:rsid w:val="009B4D73"/>
    <w:rsid w:val="009C48B8"/>
    <w:rsid w:val="009C6888"/>
    <w:rsid w:val="009D3920"/>
    <w:rsid w:val="009E10CE"/>
    <w:rsid w:val="009E34F4"/>
    <w:rsid w:val="009E5ABD"/>
    <w:rsid w:val="009E5EC4"/>
    <w:rsid w:val="009E6797"/>
    <w:rsid w:val="009F0DA0"/>
    <w:rsid w:val="009F11AE"/>
    <w:rsid w:val="009F240C"/>
    <w:rsid w:val="009F2C21"/>
    <w:rsid w:val="009F46E0"/>
    <w:rsid w:val="009F6933"/>
    <w:rsid w:val="009F693A"/>
    <w:rsid w:val="009F6B8A"/>
    <w:rsid w:val="00A01843"/>
    <w:rsid w:val="00A06D22"/>
    <w:rsid w:val="00A14BF3"/>
    <w:rsid w:val="00A16B97"/>
    <w:rsid w:val="00A17C23"/>
    <w:rsid w:val="00A2444F"/>
    <w:rsid w:val="00A25CF5"/>
    <w:rsid w:val="00A27A68"/>
    <w:rsid w:val="00A31B71"/>
    <w:rsid w:val="00A32E1C"/>
    <w:rsid w:val="00A364F7"/>
    <w:rsid w:val="00A375A0"/>
    <w:rsid w:val="00A408C2"/>
    <w:rsid w:val="00A4543D"/>
    <w:rsid w:val="00A45EF8"/>
    <w:rsid w:val="00A5073C"/>
    <w:rsid w:val="00A508A7"/>
    <w:rsid w:val="00A5325C"/>
    <w:rsid w:val="00A54262"/>
    <w:rsid w:val="00A578F9"/>
    <w:rsid w:val="00A6103D"/>
    <w:rsid w:val="00A61CD1"/>
    <w:rsid w:val="00A646CB"/>
    <w:rsid w:val="00A65C66"/>
    <w:rsid w:val="00A662CB"/>
    <w:rsid w:val="00A6690B"/>
    <w:rsid w:val="00A74BBE"/>
    <w:rsid w:val="00A765DA"/>
    <w:rsid w:val="00A8053B"/>
    <w:rsid w:val="00A92BA9"/>
    <w:rsid w:val="00A93C18"/>
    <w:rsid w:val="00A95693"/>
    <w:rsid w:val="00A97BB0"/>
    <w:rsid w:val="00AA2EA3"/>
    <w:rsid w:val="00AA2FF3"/>
    <w:rsid w:val="00AA5850"/>
    <w:rsid w:val="00AA5934"/>
    <w:rsid w:val="00AA5977"/>
    <w:rsid w:val="00AB2CE7"/>
    <w:rsid w:val="00AB4E9A"/>
    <w:rsid w:val="00AC0AF1"/>
    <w:rsid w:val="00AC1535"/>
    <w:rsid w:val="00AC1E8E"/>
    <w:rsid w:val="00AC274C"/>
    <w:rsid w:val="00AC3D4E"/>
    <w:rsid w:val="00AC5F89"/>
    <w:rsid w:val="00AC67E6"/>
    <w:rsid w:val="00AD37C7"/>
    <w:rsid w:val="00AE2830"/>
    <w:rsid w:val="00AE3682"/>
    <w:rsid w:val="00AF1E54"/>
    <w:rsid w:val="00AF4198"/>
    <w:rsid w:val="00AF7891"/>
    <w:rsid w:val="00B01FC9"/>
    <w:rsid w:val="00B020D5"/>
    <w:rsid w:val="00B0544D"/>
    <w:rsid w:val="00B1423B"/>
    <w:rsid w:val="00B14765"/>
    <w:rsid w:val="00B154FB"/>
    <w:rsid w:val="00B157D5"/>
    <w:rsid w:val="00B228B7"/>
    <w:rsid w:val="00B27B27"/>
    <w:rsid w:val="00B33A4C"/>
    <w:rsid w:val="00B37C08"/>
    <w:rsid w:val="00B438E0"/>
    <w:rsid w:val="00B45CD3"/>
    <w:rsid w:val="00B621C6"/>
    <w:rsid w:val="00B638CB"/>
    <w:rsid w:val="00B64F90"/>
    <w:rsid w:val="00B71E54"/>
    <w:rsid w:val="00B7377F"/>
    <w:rsid w:val="00B7588A"/>
    <w:rsid w:val="00B759DC"/>
    <w:rsid w:val="00B779E7"/>
    <w:rsid w:val="00B80086"/>
    <w:rsid w:val="00B82356"/>
    <w:rsid w:val="00B83A70"/>
    <w:rsid w:val="00B84B40"/>
    <w:rsid w:val="00B91A78"/>
    <w:rsid w:val="00B920F1"/>
    <w:rsid w:val="00B95CDB"/>
    <w:rsid w:val="00B95E0F"/>
    <w:rsid w:val="00B9674C"/>
    <w:rsid w:val="00B968A0"/>
    <w:rsid w:val="00BA3C98"/>
    <w:rsid w:val="00BA646A"/>
    <w:rsid w:val="00BB04D7"/>
    <w:rsid w:val="00BB1156"/>
    <w:rsid w:val="00BB7AA9"/>
    <w:rsid w:val="00BB7E19"/>
    <w:rsid w:val="00BC10B7"/>
    <w:rsid w:val="00BC6E2F"/>
    <w:rsid w:val="00BD098E"/>
    <w:rsid w:val="00BE1C71"/>
    <w:rsid w:val="00BE3324"/>
    <w:rsid w:val="00BE6255"/>
    <w:rsid w:val="00BF26EE"/>
    <w:rsid w:val="00BF5800"/>
    <w:rsid w:val="00C0761D"/>
    <w:rsid w:val="00C116A5"/>
    <w:rsid w:val="00C125A8"/>
    <w:rsid w:val="00C12D37"/>
    <w:rsid w:val="00C1334A"/>
    <w:rsid w:val="00C16000"/>
    <w:rsid w:val="00C21D9A"/>
    <w:rsid w:val="00C22721"/>
    <w:rsid w:val="00C23B61"/>
    <w:rsid w:val="00C2586C"/>
    <w:rsid w:val="00C26264"/>
    <w:rsid w:val="00C3244D"/>
    <w:rsid w:val="00C40D4C"/>
    <w:rsid w:val="00C411F0"/>
    <w:rsid w:val="00C43ED9"/>
    <w:rsid w:val="00C52553"/>
    <w:rsid w:val="00C531E9"/>
    <w:rsid w:val="00C54907"/>
    <w:rsid w:val="00C55204"/>
    <w:rsid w:val="00C66750"/>
    <w:rsid w:val="00C6699E"/>
    <w:rsid w:val="00C67CA4"/>
    <w:rsid w:val="00C74DE5"/>
    <w:rsid w:val="00C76829"/>
    <w:rsid w:val="00C76CFF"/>
    <w:rsid w:val="00C813E8"/>
    <w:rsid w:val="00C94AB4"/>
    <w:rsid w:val="00C94C66"/>
    <w:rsid w:val="00C95C2E"/>
    <w:rsid w:val="00C97574"/>
    <w:rsid w:val="00C976DF"/>
    <w:rsid w:val="00CA0788"/>
    <w:rsid w:val="00CA41D6"/>
    <w:rsid w:val="00CA48A0"/>
    <w:rsid w:val="00CA58ED"/>
    <w:rsid w:val="00CB52C1"/>
    <w:rsid w:val="00CB7FBC"/>
    <w:rsid w:val="00CC4D57"/>
    <w:rsid w:val="00CD117F"/>
    <w:rsid w:val="00CD16F1"/>
    <w:rsid w:val="00CD349B"/>
    <w:rsid w:val="00CE08B1"/>
    <w:rsid w:val="00CE0941"/>
    <w:rsid w:val="00CE30EB"/>
    <w:rsid w:val="00CE3345"/>
    <w:rsid w:val="00CE36FA"/>
    <w:rsid w:val="00CF0075"/>
    <w:rsid w:val="00CF1798"/>
    <w:rsid w:val="00CF600A"/>
    <w:rsid w:val="00D03415"/>
    <w:rsid w:val="00D03807"/>
    <w:rsid w:val="00D05669"/>
    <w:rsid w:val="00D06ECA"/>
    <w:rsid w:val="00D07ECA"/>
    <w:rsid w:val="00D14B20"/>
    <w:rsid w:val="00D16476"/>
    <w:rsid w:val="00D17205"/>
    <w:rsid w:val="00D17214"/>
    <w:rsid w:val="00D20726"/>
    <w:rsid w:val="00D2629F"/>
    <w:rsid w:val="00D3198D"/>
    <w:rsid w:val="00D337F1"/>
    <w:rsid w:val="00D34A0A"/>
    <w:rsid w:val="00D351F0"/>
    <w:rsid w:val="00D35596"/>
    <w:rsid w:val="00D36C06"/>
    <w:rsid w:val="00D40CA4"/>
    <w:rsid w:val="00D41FEF"/>
    <w:rsid w:val="00D44A63"/>
    <w:rsid w:val="00D44ECA"/>
    <w:rsid w:val="00D4507F"/>
    <w:rsid w:val="00D4687B"/>
    <w:rsid w:val="00D538F1"/>
    <w:rsid w:val="00D567B5"/>
    <w:rsid w:val="00D60960"/>
    <w:rsid w:val="00D6278D"/>
    <w:rsid w:val="00D63243"/>
    <w:rsid w:val="00D63D1F"/>
    <w:rsid w:val="00D7306D"/>
    <w:rsid w:val="00D76A67"/>
    <w:rsid w:val="00D8395A"/>
    <w:rsid w:val="00D83BC9"/>
    <w:rsid w:val="00D83E4B"/>
    <w:rsid w:val="00D83E59"/>
    <w:rsid w:val="00D85345"/>
    <w:rsid w:val="00D854C8"/>
    <w:rsid w:val="00D8605E"/>
    <w:rsid w:val="00D86F34"/>
    <w:rsid w:val="00D9107F"/>
    <w:rsid w:val="00D925F6"/>
    <w:rsid w:val="00DA6534"/>
    <w:rsid w:val="00DA68B5"/>
    <w:rsid w:val="00DB208B"/>
    <w:rsid w:val="00DB5BDA"/>
    <w:rsid w:val="00DB5D9B"/>
    <w:rsid w:val="00DB77EC"/>
    <w:rsid w:val="00DB7FF7"/>
    <w:rsid w:val="00DC3BD9"/>
    <w:rsid w:val="00DC6E28"/>
    <w:rsid w:val="00DD0D4E"/>
    <w:rsid w:val="00DD1696"/>
    <w:rsid w:val="00DE2AE7"/>
    <w:rsid w:val="00DF1E9E"/>
    <w:rsid w:val="00DF2518"/>
    <w:rsid w:val="00E00F26"/>
    <w:rsid w:val="00E03043"/>
    <w:rsid w:val="00E0592F"/>
    <w:rsid w:val="00E06E87"/>
    <w:rsid w:val="00E10E09"/>
    <w:rsid w:val="00E13487"/>
    <w:rsid w:val="00E167C1"/>
    <w:rsid w:val="00E2370F"/>
    <w:rsid w:val="00E24BB9"/>
    <w:rsid w:val="00E26B0B"/>
    <w:rsid w:val="00E33EC8"/>
    <w:rsid w:val="00E3516F"/>
    <w:rsid w:val="00E400C3"/>
    <w:rsid w:val="00E40205"/>
    <w:rsid w:val="00E42F99"/>
    <w:rsid w:val="00E43055"/>
    <w:rsid w:val="00E55F45"/>
    <w:rsid w:val="00E560EC"/>
    <w:rsid w:val="00E56FF0"/>
    <w:rsid w:val="00E57C79"/>
    <w:rsid w:val="00E62F32"/>
    <w:rsid w:val="00E65AC1"/>
    <w:rsid w:val="00E6686F"/>
    <w:rsid w:val="00E67CD2"/>
    <w:rsid w:val="00E77BCB"/>
    <w:rsid w:val="00E84099"/>
    <w:rsid w:val="00E90752"/>
    <w:rsid w:val="00EA0967"/>
    <w:rsid w:val="00EA35FD"/>
    <w:rsid w:val="00EB324B"/>
    <w:rsid w:val="00EB5266"/>
    <w:rsid w:val="00EB6378"/>
    <w:rsid w:val="00EC0B11"/>
    <w:rsid w:val="00EC1FA7"/>
    <w:rsid w:val="00EC581D"/>
    <w:rsid w:val="00EC62A6"/>
    <w:rsid w:val="00EC6B2C"/>
    <w:rsid w:val="00EC78C9"/>
    <w:rsid w:val="00EC7D36"/>
    <w:rsid w:val="00ED28BB"/>
    <w:rsid w:val="00ED565A"/>
    <w:rsid w:val="00EE269B"/>
    <w:rsid w:val="00EE50AF"/>
    <w:rsid w:val="00EE5319"/>
    <w:rsid w:val="00EF1E5B"/>
    <w:rsid w:val="00EF3581"/>
    <w:rsid w:val="00EF3A0D"/>
    <w:rsid w:val="00F01743"/>
    <w:rsid w:val="00F01A19"/>
    <w:rsid w:val="00F02F8E"/>
    <w:rsid w:val="00F0579F"/>
    <w:rsid w:val="00F229BE"/>
    <w:rsid w:val="00F3102F"/>
    <w:rsid w:val="00F35D88"/>
    <w:rsid w:val="00F40F3B"/>
    <w:rsid w:val="00F44477"/>
    <w:rsid w:val="00F47298"/>
    <w:rsid w:val="00F502F9"/>
    <w:rsid w:val="00F50C23"/>
    <w:rsid w:val="00F52222"/>
    <w:rsid w:val="00F52ED8"/>
    <w:rsid w:val="00F55978"/>
    <w:rsid w:val="00F56548"/>
    <w:rsid w:val="00F57041"/>
    <w:rsid w:val="00F57BC8"/>
    <w:rsid w:val="00F611E8"/>
    <w:rsid w:val="00F636C3"/>
    <w:rsid w:val="00F66BF1"/>
    <w:rsid w:val="00F70053"/>
    <w:rsid w:val="00F73D39"/>
    <w:rsid w:val="00F74723"/>
    <w:rsid w:val="00F8259E"/>
    <w:rsid w:val="00F85DB8"/>
    <w:rsid w:val="00F87B66"/>
    <w:rsid w:val="00F90572"/>
    <w:rsid w:val="00F90BFC"/>
    <w:rsid w:val="00F92039"/>
    <w:rsid w:val="00F97633"/>
    <w:rsid w:val="00F97EA4"/>
    <w:rsid w:val="00FC4922"/>
    <w:rsid w:val="00FD3886"/>
    <w:rsid w:val="00FD68A4"/>
    <w:rsid w:val="00FE0C70"/>
    <w:rsid w:val="00FE69B5"/>
    <w:rsid w:val="00FF0B3A"/>
    <w:rsid w:val="00FF1B1B"/>
    <w:rsid w:val="00FF202B"/>
    <w:rsid w:val="00FF2A99"/>
    <w:rsid w:val="00FF34BB"/>
    <w:rsid w:val="00FF5059"/>
    <w:rsid w:val="0486304D"/>
    <w:rsid w:val="0ED2415D"/>
    <w:rsid w:val="20750D5A"/>
    <w:rsid w:val="318E31DC"/>
    <w:rsid w:val="37EA0605"/>
    <w:rsid w:val="41BE721C"/>
    <w:rsid w:val="4F687C45"/>
    <w:rsid w:val="63205AEB"/>
    <w:rsid w:val="6CDC2843"/>
    <w:rsid w:val="70E96D27"/>
    <w:rsid w:val="7CC3302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name="header"/>
    <w:lsdException w:qFormat="1" w:unhideWhenUsed="0" w:uiPriority="99"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99" w:semiHidden="0" w:name="Strong" w:locked="1"/>
    <w:lsdException w:qFormat="1" w:unhideWhenUsed="0" w:uiPriority="99" w:semiHidden="0" w:name="Emphasis" w:locked="1"/>
    <w:lsdException w:uiPriority="99" w:name="Document Map" w:locked="1"/>
    <w:lsdException w:uiPriority="99" w:name="Plain Text" w:locked="1"/>
    <w:lsdException w:uiPriority="99" w:name="E-mail Signature" w:locked="1"/>
    <w:lsdException w:qFormat="1" w:unhideWhenUsed="0" w:uiPriority="99"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semiHidden="0"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qFormat/>
    <w:uiPriority w:val="99"/>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2"/>
    <w:semiHidden/>
    <w:qFormat/>
    <w:uiPriority w:val="99"/>
    <w:rPr>
      <w:sz w:val="18"/>
      <w:szCs w:val="18"/>
    </w:rPr>
  </w:style>
  <w:style w:type="paragraph" w:styleId="3">
    <w:name w:val="footer"/>
    <w:basedOn w:val="1"/>
    <w:link w:val="13"/>
    <w:semiHidden/>
    <w:qFormat/>
    <w:uiPriority w:val="99"/>
    <w:pPr>
      <w:tabs>
        <w:tab w:val="center" w:pos="4153"/>
        <w:tab w:val="right" w:pos="8306"/>
      </w:tabs>
      <w:snapToGrid w:val="0"/>
      <w:jc w:val="left"/>
    </w:pPr>
    <w:rPr>
      <w:sz w:val="18"/>
      <w:szCs w:val="18"/>
    </w:rPr>
  </w:style>
  <w:style w:type="paragraph" w:styleId="4">
    <w:name w:val="header"/>
    <w:basedOn w:val="1"/>
    <w:link w:val="14"/>
    <w:semiHidden/>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qFormat/>
    <w:uiPriority w:val="99"/>
    <w:pPr>
      <w:widowControl/>
      <w:jc w:val="left"/>
    </w:pPr>
    <w:rPr>
      <w:rFonts w:ascii="宋体" w:hAnsi="宋体" w:cs="宋体"/>
      <w:kern w:val="0"/>
      <w:sz w:val="24"/>
      <w:szCs w:val="24"/>
    </w:rPr>
  </w:style>
  <w:style w:type="table" w:styleId="7">
    <w:name w:val="Table Grid"/>
    <w:basedOn w:val="6"/>
    <w:qFormat/>
    <w:locked/>
    <w:uiPriority w:val="99"/>
    <w:rPr>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styleId="9">
    <w:name w:val="Strong"/>
    <w:basedOn w:val="8"/>
    <w:qFormat/>
    <w:locked/>
    <w:uiPriority w:val="99"/>
    <w:rPr>
      <w:rFonts w:cs="Times New Roman"/>
      <w:b/>
      <w:bCs/>
    </w:rPr>
  </w:style>
  <w:style w:type="character" w:styleId="10">
    <w:name w:val="Emphasis"/>
    <w:basedOn w:val="8"/>
    <w:qFormat/>
    <w:locked/>
    <w:uiPriority w:val="99"/>
    <w:rPr>
      <w:rFonts w:cs="Times New Roman"/>
      <w:color w:val="CC0000"/>
    </w:rPr>
  </w:style>
  <w:style w:type="character" w:styleId="11">
    <w:name w:val="Hyperlink"/>
    <w:basedOn w:val="8"/>
    <w:qFormat/>
    <w:uiPriority w:val="99"/>
    <w:rPr>
      <w:rFonts w:cs="Times New Roman"/>
      <w:color w:val="0000FF"/>
      <w:u w:val="single"/>
    </w:rPr>
  </w:style>
  <w:style w:type="character" w:customStyle="1" w:styleId="12">
    <w:name w:val="Balloon Text Char"/>
    <w:basedOn w:val="8"/>
    <w:link w:val="2"/>
    <w:semiHidden/>
    <w:qFormat/>
    <w:locked/>
    <w:uiPriority w:val="99"/>
    <w:rPr>
      <w:rFonts w:cs="Times New Roman"/>
      <w:sz w:val="18"/>
      <w:szCs w:val="18"/>
    </w:rPr>
  </w:style>
  <w:style w:type="character" w:customStyle="1" w:styleId="13">
    <w:name w:val="Footer Char"/>
    <w:basedOn w:val="8"/>
    <w:link w:val="3"/>
    <w:semiHidden/>
    <w:qFormat/>
    <w:locked/>
    <w:uiPriority w:val="99"/>
    <w:rPr>
      <w:rFonts w:cs="Times New Roman"/>
      <w:sz w:val="18"/>
      <w:szCs w:val="18"/>
    </w:rPr>
  </w:style>
  <w:style w:type="character" w:customStyle="1" w:styleId="14">
    <w:name w:val="Header Char"/>
    <w:basedOn w:val="8"/>
    <w:link w:val="4"/>
    <w:semiHidden/>
    <w:qFormat/>
    <w:locked/>
    <w:uiPriority w:val="99"/>
    <w:rPr>
      <w:rFonts w:cs="Times New Roman"/>
      <w:sz w:val="18"/>
      <w:szCs w:val="18"/>
    </w:rPr>
  </w:style>
  <w:style w:type="paragraph" w:customStyle="1" w:styleId="15">
    <w:name w:val="列出段落1"/>
    <w:basedOn w:val="1"/>
    <w:qFormat/>
    <w:uiPriority w:val="99"/>
    <w:pPr>
      <w:ind w:firstLine="420" w:firstLineChars="200"/>
    </w:pPr>
  </w:style>
  <w:style w:type="character" w:customStyle="1" w:styleId="16">
    <w:name w:val="c-gap-right2"/>
    <w:basedOn w:val="8"/>
    <w:qFormat/>
    <w:uiPriority w:val="99"/>
    <w:rPr>
      <w:rFonts w:cs="Times New Roma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China</Company>
  <Pages>5</Pages>
  <Words>444</Words>
  <Characters>2534</Characters>
  <Lines>0</Lines>
  <Paragraphs>0</Paragraphs>
  <TotalTime>1</TotalTime>
  <ScaleCrop>false</ScaleCrop>
  <LinksUpToDate>false</LinksUpToDate>
  <CharactersWithSpaces>0</CharactersWithSpaces>
  <Application>WPS Office_11.1.0.8813_F1E327BC-269C-435d-A152-05C5408002CA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2016-03-17T03:45:00Z</dcterms:created>
  <dc:creator>User</dc:creator>
  <cp:lastModifiedBy>清华韩韩</cp:lastModifiedBy>
  <cp:lastPrinted>2016-02-26T00:34:00Z</cp:lastPrinted>
  <dcterms:modified xsi:type="dcterms:W3CDTF">2019-07-24T04:14:39Z</dcterms:modified>
  <dc:title>      全国医药、医疗器械董事长</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2052-11.1.0.8813</vt:lpwstr>
  </property>
</Properties>
</file>